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4253" w:type="dxa"/>
        <w:tblInd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754FA9" w14:paraId="2F145887" w14:textId="77777777" w:rsidTr="00010B12">
        <w:tc>
          <w:tcPr>
            <w:tcW w:w="4253" w:type="dxa"/>
          </w:tcPr>
          <w:p w14:paraId="2E606DF0" w14:textId="77777777" w:rsidR="00754FA9" w:rsidRPr="00754FA9" w:rsidRDefault="00754FA9" w:rsidP="00754F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14:paraId="421A8377" w14:textId="77777777" w:rsidR="00754FA9" w:rsidRPr="00754FA9" w:rsidRDefault="00754FA9" w:rsidP="00754F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</w:p>
          <w:p w14:paraId="39F90F3D" w14:textId="77777777" w:rsidR="00754FA9" w:rsidRPr="00754FA9" w:rsidRDefault="00754FA9" w:rsidP="00754F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</w:rPr>
              <w:t xml:space="preserve">ГУ </w:t>
            </w:r>
            <w:r w:rsidRPr="00754FA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”</w:t>
            </w:r>
            <w:r w:rsidRPr="00754FA9">
              <w:rPr>
                <w:rFonts w:ascii="Times New Roman" w:hAnsi="Times New Roman" w:cs="Times New Roman"/>
                <w:sz w:val="30"/>
                <w:szCs w:val="30"/>
              </w:rPr>
              <w:t xml:space="preserve">Сенненский районный </w:t>
            </w:r>
          </w:p>
          <w:p w14:paraId="411796FB" w14:textId="0E3247CC" w:rsidR="00754FA9" w:rsidRPr="00754FA9" w:rsidRDefault="00754FA9" w:rsidP="00754FA9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</w:rPr>
              <w:t>учебно-методический кабинет</w:t>
            </w:r>
            <w:r w:rsidRPr="00754FA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“</w:t>
            </w:r>
          </w:p>
          <w:p w14:paraId="29824317" w14:textId="675BB8E4" w:rsidR="00754FA9" w:rsidRPr="00754FA9" w:rsidRDefault="00754FA9" w:rsidP="00754FA9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____________И.В.Гребнёва</w:t>
            </w:r>
          </w:p>
          <w:p w14:paraId="4729F121" w14:textId="0DF31D96" w:rsidR="00754FA9" w:rsidRPr="00754FA9" w:rsidRDefault="00754FA9" w:rsidP="00754F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54FA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20.08.2025</w:t>
            </w:r>
          </w:p>
        </w:tc>
      </w:tr>
    </w:tbl>
    <w:p w14:paraId="344E0C2D" w14:textId="1D9935C9" w:rsidR="003B5D4F" w:rsidRPr="009B1906" w:rsidRDefault="00010B12" w:rsidP="003B5D4F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B1906">
        <w:rPr>
          <w:rFonts w:ascii="Times New Roman" w:hAnsi="Times New Roman" w:cs="Times New Roman"/>
          <w:b/>
          <w:bCs/>
          <w:sz w:val="30"/>
          <w:szCs w:val="30"/>
        </w:rPr>
        <w:t>Г</w:t>
      </w:r>
      <w:r w:rsidR="00754FA9" w:rsidRPr="009B1906">
        <w:rPr>
          <w:rFonts w:ascii="Times New Roman" w:hAnsi="Times New Roman" w:cs="Times New Roman"/>
          <w:b/>
          <w:bCs/>
          <w:sz w:val="30"/>
          <w:szCs w:val="30"/>
        </w:rPr>
        <w:t xml:space="preserve">одовой план </w:t>
      </w:r>
    </w:p>
    <w:p w14:paraId="7CA69576" w14:textId="77777777" w:rsidR="003B5D4F" w:rsidRPr="009B1906" w:rsidRDefault="003B5D4F" w:rsidP="003B5D4F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B1906">
        <w:rPr>
          <w:rFonts w:ascii="Times New Roman" w:hAnsi="Times New Roman" w:cs="Times New Roman"/>
          <w:b/>
          <w:bCs/>
          <w:sz w:val="30"/>
          <w:szCs w:val="30"/>
        </w:rPr>
        <w:t xml:space="preserve">учебно-методического объединения учителей информатики </w:t>
      </w:r>
    </w:p>
    <w:p w14:paraId="72B8443F" w14:textId="3135EBDF" w:rsidR="00754FA9" w:rsidRPr="009B1906" w:rsidRDefault="003B5D4F" w:rsidP="003B5D4F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B1906">
        <w:rPr>
          <w:rFonts w:ascii="Times New Roman" w:hAnsi="Times New Roman" w:cs="Times New Roman"/>
          <w:b/>
          <w:bCs/>
          <w:sz w:val="30"/>
          <w:szCs w:val="30"/>
        </w:rPr>
        <w:t>на 2025/2026 учебный год</w:t>
      </w:r>
    </w:p>
    <w:p w14:paraId="4B96D411" w14:textId="77777777" w:rsidR="00B818B4" w:rsidRDefault="00B818B4" w:rsidP="003B5D4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159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10"/>
        <w:gridCol w:w="1842"/>
        <w:gridCol w:w="1560"/>
        <w:gridCol w:w="5103"/>
        <w:gridCol w:w="1937"/>
      </w:tblGrid>
      <w:tr w:rsidR="00B818B4" w:rsidRPr="003B5D4F" w14:paraId="7567A0CB" w14:textId="77777777" w:rsidTr="009B1906">
        <w:tc>
          <w:tcPr>
            <w:tcW w:w="567" w:type="dxa"/>
          </w:tcPr>
          <w:p w14:paraId="302C1315" w14:textId="77777777" w:rsidR="003B5D4F" w:rsidRPr="00B818B4" w:rsidRDefault="003B5D4F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99FB5DF" w14:textId="7FC26013" w:rsidR="003B5D4F" w:rsidRPr="00B818B4" w:rsidRDefault="003B5D4F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14:paraId="1F10DA52" w14:textId="606565C1" w:rsidR="003B5D4F" w:rsidRPr="00B818B4" w:rsidRDefault="003B5D4F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Тема заседания</w:t>
            </w:r>
          </w:p>
        </w:tc>
        <w:tc>
          <w:tcPr>
            <w:tcW w:w="2410" w:type="dxa"/>
          </w:tcPr>
          <w:p w14:paraId="64943901" w14:textId="3ADB1336" w:rsidR="003B5D4F" w:rsidRPr="00B818B4" w:rsidRDefault="003B5D4F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Цель заседания</w:t>
            </w:r>
          </w:p>
        </w:tc>
        <w:tc>
          <w:tcPr>
            <w:tcW w:w="1842" w:type="dxa"/>
          </w:tcPr>
          <w:p w14:paraId="255BC491" w14:textId="69534C4E" w:rsidR="003B5D4F" w:rsidRPr="00B818B4" w:rsidRDefault="003B5D4F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Форма проведения</w:t>
            </w:r>
          </w:p>
        </w:tc>
        <w:tc>
          <w:tcPr>
            <w:tcW w:w="1560" w:type="dxa"/>
          </w:tcPr>
          <w:p w14:paraId="4C90A30D" w14:textId="5FD8E10B" w:rsidR="003B5D4F" w:rsidRPr="00B818B4" w:rsidRDefault="003B5D4F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Дата и место проведения</w:t>
            </w:r>
          </w:p>
        </w:tc>
        <w:tc>
          <w:tcPr>
            <w:tcW w:w="5103" w:type="dxa"/>
          </w:tcPr>
          <w:p w14:paraId="63CC0249" w14:textId="73A8D61C" w:rsidR="003B5D4F" w:rsidRPr="00B818B4" w:rsidRDefault="003B5D4F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Вопросы для обсуждения</w:t>
            </w:r>
          </w:p>
        </w:tc>
        <w:tc>
          <w:tcPr>
            <w:tcW w:w="1937" w:type="dxa"/>
          </w:tcPr>
          <w:p w14:paraId="24809F2F" w14:textId="54BFB351" w:rsidR="003B5D4F" w:rsidRPr="00B818B4" w:rsidRDefault="003B5D4F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</w:p>
        </w:tc>
      </w:tr>
      <w:tr w:rsidR="00B818B4" w:rsidRPr="00114A49" w14:paraId="6E1FF6AF" w14:textId="77777777" w:rsidTr="009B1906">
        <w:tc>
          <w:tcPr>
            <w:tcW w:w="567" w:type="dxa"/>
          </w:tcPr>
          <w:p w14:paraId="239079F8" w14:textId="5F65176E" w:rsidR="003B5D4F" w:rsidRPr="00114A49" w:rsidRDefault="003B5D4F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14:paraId="78A3DA0F" w14:textId="67985FC3" w:rsidR="003B5D4F" w:rsidRPr="00114A49" w:rsidRDefault="00114A49" w:rsidP="003B5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eastAsia="Calibri" w:hAnsi="Times New Roman" w:cs="Times New Roman"/>
                <w:sz w:val="26"/>
                <w:szCs w:val="26"/>
              </w:rPr>
              <w:t>”</w:t>
            </w: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 xml:space="preserve">Содержательные и организационно-методические особенности образовательного процесса по учебному предмету </w:t>
            </w:r>
            <w:r w:rsidRPr="00114A49">
              <w:rPr>
                <w:rFonts w:ascii="Times New Roman" w:eastAsia="Calibri" w:hAnsi="Times New Roman" w:cs="Times New Roman"/>
                <w:sz w:val="26"/>
                <w:szCs w:val="26"/>
              </w:rPr>
              <w:t>”</w:t>
            </w: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  <w:r w:rsidRPr="00114A49">
              <w:rPr>
                <w:rFonts w:ascii="Times New Roman" w:eastAsia="Calibri" w:hAnsi="Times New Roman" w:cs="Times New Roman"/>
                <w:sz w:val="26"/>
                <w:szCs w:val="26"/>
              </w:rPr>
              <w:t>“</w:t>
            </w:r>
          </w:p>
        </w:tc>
        <w:tc>
          <w:tcPr>
            <w:tcW w:w="2410" w:type="dxa"/>
          </w:tcPr>
          <w:p w14:paraId="40F16FC7" w14:textId="77D5E85C" w:rsidR="003B5D4F" w:rsidRPr="00114A49" w:rsidRDefault="00114A49" w:rsidP="00114A49">
            <w:pPr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Повышение профессиональной компетентности учителей информатики в вопросах организации образовательного процесса</w:t>
            </w:r>
          </w:p>
        </w:tc>
        <w:tc>
          <w:tcPr>
            <w:tcW w:w="1842" w:type="dxa"/>
          </w:tcPr>
          <w:p w14:paraId="095A08BA" w14:textId="54D09C92" w:rsidR="003B5D4F" w:rsidRPr="00114A49" w:rsidRDefault="00B818B4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B5D4F" w:rsidRPr="00114A49">
              <w:rPr>
                <w:rFonts w:ascii="Times New Roman" w:hAnsi="Times New Roman" w:cs="Times New Roman"/>
                <w:sz w:val="26"/>
                <w:szCs w:val="26"/>
              </w:rPr>
              <w:t xml:space="preserve">нструктивно-методическое совещание </w:t>
            </w:r>
          </w:p>
        </w:tc>
        <w:tc>
          <w:tcPr>
            <w:tcW w:w="1560" w:type="dxa"/>
          </w:tcPr>
          <w:p w14:paraId="6A744876" w14:textId="77777777" w:rsidR="003B5D4F" w:rsidRPr="00114A49" w:rsidRDefault="00114A49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26 августа 2025 г.</w:t>
            </w:r>
          </w:p>
          <w:p w14:paraId="016EB2F6" w14:textId="7ED60AB0" w:rsidR="00F76F02" w:rsidRPr="00F76F02" w:rsidRDefault="00F76F02" w:rsidP="00F7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02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F76F0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Pr="00F76F02">
              <w:rPr>
                <w:rFonts w:ascii="Times New Roman" w:hAnsi="Times New Roman" w:cs="Times New Roman"/>
                <w:sz w:val="24"/>
                <w:szCs w:val="24"/>
              </w:rPr>
              <w:t>Средняя школа №1 г. Сенно</w:t>
            </w:r>
          </w:p>
          <w:p w14:paraId="0ED43A87" w14:textId="77777777" w:rsidR="00F76F02" w:rsidRPr="00F76F02" w:rsidRDefault="00F76F02" w:rsidP="00F76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6F02">
              <w:rPr>
                <w:rFonts w:ascii="Times New Roman" w:hAnsi="Times New Roman" w:cs="Times New Roman"/>
                <w:sz w:val="24"/>
                <w:szCs w:val="24"/>
              </w:rPr>
              <w:t xml:space="preserve">имени З.И. </w:t>
            </w:r>
            <w:proofErr w:type="spellStart"/>
            <w:r w:rsidRPr="00F76F02">
              <w:rPr>
                <w:rFonts w:ascii="Times New Roman" w:hAnsi="Times New Roman" w:cs="Times New Roman"/>
                <w:sz w:val="24"/>
                <w:szCs w:val="24"/>
              </w:rPr>
              <w:t>Азгура</w:t>
            </w:r>
            <w:proofErr w:type="spellEnd"/>
            <w:r w:rsidRPr="00F76F02">
              <w:rPr>
                <w:rFonts w:ascii="Times New Roman" w:eastAsia="Calibri" w:hAnsi="Times New Roman" w:cs="Times New Roman"/>
                <w:sz w:val="26"/>
                <w:szCs w:val="26"/>
              </w:rPr>
              <w:t>“</w:t>
            </w:r>
          </w:p>
          <w:p w14:paraId="5E0D7C78" w14:textId="0E30CE80" w:rsidR="00114A49" w:rsidRPr="00114A49" w:rsidRDefault="00114A49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14:paraId="768B08A8" w14:textId="77777777" w:rsidR="00114A49" w:rsidRPr="00114A49" w:rsidRDefault="00114A49" w:rsidP="009B1906">
            <w:pPr>
              <w:ind w:right="-1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1. Нормативное правовое и научно-методическое обеспечение образовательного процесса по информатике в 2025/2026 учебном году:</w:t>
            </w:r>
          </w:p>
          <w:p w14:paraId="4ED8165B" w14:textId="77777777" w:rsidR="00114A49" w:rsidRPr="00114A49" w:rsidRDefault="00114A49" w:rsidP="009B1906">
            <w:pPr>
              <w:ind w:right="-1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новации в Кодексе Республики Беларусь об образовании;</w:t>
            </w:r>
          </w:p>
          <w:p w14:paraId="52DE8EAE" w14:textId="77777777" w:rsidR="00114A49" w:rsidRPr="00114A49" w:rsidRDefault="00114A49" w:rsidP="009B1906">
            <w:pPr>
              <w:ind w:right="-1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нормативные правовые акты, регулирующие вопросы организации образовательного процесса на II и III ступенях общего среднего образования.</w:t>
            </w:r>
          </w:p>
          <w:p w14:paraId="6756F27F" w14:textId="77777777" w:rsidR="00B818B4" w:rsidRPr="009B1906" w:rsidRDefault="00114A49" w:rsidP="00114A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Рубанов С. А., </w:t>
            </w:r>
          </w:p>
          <w:p w14:paraId="4344D821" w14:textId="033241A4" w:rsidR="00EE11AB" w:rsidRPr="009B1906" w:rsidRDefault="00114A49" w:rsidP="00EE11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информатики</w:t>
            </w:r>
            <w:r w:rsidR="00EE11AB"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ГУО </w:t>
            </w:r>
            <w:r w:rsidR="00EE11AB"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”</w:t>
            </w:r>
            <w:r w:rsidR="00EE11AB"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Белицкая средняя школа Сенненского района</w:t>
            </w:r>
            <w:r w:rsidR="00EE11AB"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“</w:t>
            </w:r>
            <w:r w:rsidRPr="009B19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14:paraId="3ECE07A0" w14:textId="4CFDE4F1" w:rsidR="00114A49" w:rsidRPr="00114A49" w:rsidRDefault="00114A49" w:rsidP="009B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2. Требования к организации образовательного процесса:</w:t>
            </w:r>
          </w:p>
          <w:p w14:paraId="010747E4" w14:textId="77777777" w:rsidR="00114A49" w:rsidRPr="00114A49" w:rsidRDefault="00114A49" w:rsidP="009B1906">
            <w:pPr>
              <w:ind w:right="-1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создание безопасных условий организации образовательного процесса;</w:t>
            </w:r>
          </w:p>
          <w:p w14:paraId="0F5DA33D" w14:textId="77777777" w:rsidR="00114A49" w:rsidRPr="00114A49" w:rsidRDefault="00114A49" w:rsidP="009B1906">
            <w:pPr>
              <w:ind w:right="-1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 xml:space="preserve">учебные программы и учебные издания по учебному предмету </w:t>
            </w:r>
            <w:r w:rsidRPr="00114A49">
              <w:rPr>
                <w:rFonts w:ascii="Times New Roman" w:eastAsia="Calibri" w:hAnsi="Times New Roman" w:cs="Times New Roman"/>
                <w:sz w:val="26"/>
                <w:szCs w:val="26"/>
              </w:rPr>
              <w:t>”</w:t>
            </w: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  <w:r w:rsidRPr="00114A49">
              <w:rPr>
                <w:rFonts w:ascii="Times New Roman" w:eastAsia="Calibri" w:hAnsi="Times New Roman" w:cs="Times New Roman"/>
                <w:sz w:val="26"/>
                <w:szCs w:val="26"/>
              </w:rPr>
              <w:t>“</w:t>
            </w: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64C117D" w14:textId="176BB1A9" w:rsidR="00114A49" w:rsidRPr="00114A49" w:rsidRDefault="00114A49" w:rsidP="009B1906">
            <w:pPr>
              <w:ind w:right="-1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материалов единого информационно-образовательного ресурса </w:t>
            </w:r>
            <w:r w:rsidRPr="00114A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hyperlink r:id="rId5" w:history="1">
              <w:r w:rsidRPr="00114A49">
                <w:rPr>
                  <w:rFonts w:ascii="Times New Roman" w:hAnsi="Times New Roman" w:cs="Times New Roman"/>
                  <w:sz w:val="26"/>
                  <w:szCs w:val="26"/>
                </w:rPr>
                <w:t>https://eior.by</w:t>
              </w:r>
            </w:hyperlink>
            <w:r w:rsidRPr="00114A49">
              <w:rPr>
                <w:rFonts w:ascii="Times New Roman" w:hAnsi="Times New Roman" w:cs="Times New Roman"/>
                <w:sz w:val="26"/>
                <w:szCs w:val="26"/>
              </w:rPr>
              <w:t xml:space="preserve">) в образовательном процессе по учебному предмету </w:t>
            </w:r>
            <w:r w:rsidR="00EE11A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</w:t>
            </w: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  <w:r w:rsidR="00EE11AB" w:rsidRPr="00114A49">
              <w:rPr>
                <w:rFonts w:ascii="Times New Roman" w:eastAsia="Calibri" w:hAnsi="Times New Roman" w:cs="Times New Roman"/>
                <w:sz w:val="26"/>
                <w:szCs w:val="26"/>
              </w:rPr>
              <w:t>“</w:t>
            </w: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5048AEF" w14:textId="77777777" w:rsidR="00B818B4" w:rsidRPr="009B1906" w:rsidRDefault="00114A49" w:rsidP="00114A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Павловский И. К., </w:t>
            </w:r>
          </w:p>
          <w:p w14:paraId="29CF6C5B" w14:textId="77777777" w:rsidR="00EE11AB" w:rsidRPr="009B1906" w:rsidRDefault="00114A49" w:rsidP="00114A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учитель информатики                                                           </w:t>
            </w:r>
            <w:r w:rsidR="00EE11AB"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ГУО </w:t>
            </w:r>
            <w:r w:rsidR="00EE11AB"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”</w:t>
            </w:r>
            <w:r w:rsidR="00EE11AB"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Средняя школа №1 </w:t>
            </w:r>
            <w:r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г. Сенно </w:t>
            </w:r>
          </w:p>
          <w:p w14:paraId="792455D8" w14:textId="4F23C1D2" w:rsidR="00114A49" w:rsidRPr="009B1906" w:rsidRDefault="00114A49" w:rsidP="00114A49">
            <w:pPr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имени З.И. </w:t>
            </w:r>
            <w:proofErr w:type="spellStart"/>
            <w:r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Азгура</w:t>
            </w:r>
            <w:proofErr w:type="spellEnd"/>
            <w:r w:rsidR="00EE11AB" w:rsidRPr="009B1906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“</w:t>
            </w:r>
          </w:p>
          <w:p w14:paraId="01FE42D2" w14:textId="77777777" w:rsidR="00114A49" w:rsidRPr="00114A49" w:rsidRDefault="00114A49" w:rsidP="009B1906">
            <w:pPr>
              <w:ind w:right="-1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3. Организация и содержание методической работы с учителями информатики в 2025/2026 учебном году с учетом анализа результатов предыдущего учебного года.</w:t>
            </w:r>
          </w:p>
          <w:p w14:paraId="14CA9F3D" w14:textId="77777777" w:rsidR="001D6484" w:rsidRPr="009B1906" w:rsidRDefault="00114A49" w:rsidP="00114A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Ладыжина О. А., </w:t>
            </w:r>
          </w:p>
          <w:p w14:paraId="466CEA93" w14:textId="4896756D" w:rsidR="003B5D4F" w:rsidRPr="00114A49" w:rsidRDefault="00114A49" w:rsidP="00EE11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информатики</w:t>
            </w:r>
            <w:r w:rsidR="00EE11AB"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ГУО </w:t>
            </w:r>
            <w:r w:rsidR="00EE11AB"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”</w:t>
            </w:r>
            <w:r w:rsidR="00EE11AB"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Средняя школа №2 г. Сенно имени А.К. Касинцева</w:t>
            </w:r>
            <w:r w:rsidR="00EE11AB" w:rsidRPr="009B19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“</w:t>
            </w: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37" w:type="dxa"/>
          </w:tcPr>
          <w:p w14:paraId="2B9D6C56" w14:textId="77777777" w:rsidR="003B5D4F" w:rsidRPr="00114A49" w:rsidRDefault="00114A49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Шушкевич А.В.</w:t>
            </w:r>
          </w:p>
          <w:p w14:paraId="5B6FE138" w14:textId="0044181D" w:rsidR="00114A49" w:rsidRPr="00114A49" w:rsidRDefault="00114A49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A49">
              <w:rPr>
                <w:rFonts w:ascii="Times New Roman" w:hAnsi="Times New Roman" w:cs="Times New Roman"/>
                <w:sz w:val="26"/>
                <w:szCs w:val="26"/>
              </w:rPr>
              <w:t>Ладыжина О.А.</w:t>
            </w:r>
          </w:p>
        </w:tc>
      </w:tr>
      <w:tr w:rsidR="00B818B4" w:rsidRPr="00114A49" w14:paraId="741E599F" w14:textId="77777777" w:rsidTr="009B1906">
        <w:tc>
          <w:tcPr>
            <w:tcW w:w="567" w:type="dxa"/>
          </w:tcPr>
          <w:p w14:paraId="5B479381" w14:textId="77296039" w:rsidR="003B5D4F" w:rsidRPr="00114A49" w:rsidRDefault="00B818B4" w:rsidP="003B5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14:paraId="63F2A67C" w14:textId="70783902" w:rsidR="003B5D4F" w:rsidRPr="00B818B4" w:rsidRDefault="00B818B4" w:rsidP="00B818B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eastAsia="Calibri" w:hAnsi="Times New Roman" w:cs="Times New Roman"/>
                <w:sz w:val="26"/>
                <w:szCs w:val="26"/>
              </w:rPr>
              <w:t>”</w:t>
            </w: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Воспитание информационной грамотности учащихся на уроках информатики</w:t>
            </w:r>
            <w:r w:rsidRPr="00B818B4">
              <w:rPr>
                <w:rFonts w:ascii="Times New Roman" w:eastAsia="Calibri" w:hAnsi="Times New Roman" w:cs="Times New Roman"/>
                <w:sz w:val="26"/>
                <w:szCs w:val="26"/>
              </w:rPr>
              <w:t>“</w:t>
            </w:r>
          </w:p>
        </w:tc>
        <w:tc>
          <w:tcPr>
            <w:tcW w:w="2410" w:type="dxa"/>
          </w:tcPr>
          <w:p w14:paraId="2F743EEF" w14:textId="77777777" w:rsidR="003B5D4F" w:rsidRDefault="00B818B4" w:rsidP="009B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разработать и внедрить методические подходы и практические инструменты для воспитания информационной грамотности учащихся на уроках информатики для повышения качества образовательного процесса и подготовке учащихся к успешной деятельности в информационном обществе.</w:t>
            </w:r>
          </w:p>
          <w:p w14:paraId="6EE9CF17" w14:textId="7D378D9E" w:rsidR="009B1906" w:rsidRPr="00B818B4" w:rsidRDefault="009B1906" w:rsidP="009B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ABAA2B7" w14:textId="329FF048" w:rsidR="003B5D4F" w:rsidRPr="00B818B4" w:rsidRDefault="00B818B4" w:rsidP="009B1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B818B4">
              <w:rPr>
                <w:rFonts w:ascii="Times New Roman" w:eastAsia="Calibri" w:hAnsi="Times New Roman" w:cs="Times New Roman"/>
                <w:sz w:val="26"/>
                <w:szCs w:val="26"/>
              </w:rPr>
              <w:t>анорама опыта</w:t>
            </w:r>
          </w:p>
        </w:tc>
        <w:tc>
          <w:tcPr>
            <w:tcW w:w="1560" w:type="dxa"/>
          </w:tcPr>
          <w:p w14:paraId="44CE0FDE" w14:textId="77777777" w:rsidR="003B5D4F" w:rsidRDefault="00F76F02" w:rsidP="009B1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н</w:t>
            </w:r>
            <w:r w:rsidR="00B818B4">
              <w:rPr>
                <w:rFonts w:ascii="Times New Roman" w:hAnsi="Times New Roman" w:cs="Times New Roman"/>
                <w:sz w:val="26"/>
                <w:szCs w:val="26"/>
              </w:rPr>
              <w:t>оябр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B818B4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</w:p>
          <w:p w14:paraId="6FA06399" w14:textId="77777777" w:rsidR="00F76F02" w:rsidRDefault="00F76F02" w:rsidP="009B1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  <w:p w14:paraId="0500F59D" w14:textId="7719D4D2" w:rsidR="00F76F02" w:rsidRPr="00B818B4" w:rsidRDefault="00F76F02" w:rsidP="009B1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ГУО </w:t>
            </w:r>
            <w:r w:rsidRPr="009B19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”</w:t>
            </w:r>
            <w:r w:rsidRPr="00F76F02">
              <w:rPr>
                <w:rFonts w:ascii="Times New Roman" w:hAnsi="Times New Roman" w:cs="Times New Roman"/>
                <w:sz w:val="24"/>
                <w:szCs w:val="24"/>
              </w:rPr>
              <w:t>Средняя школа №2 г. Сенно имени А.К. Касинцева</w:t>
            </w:r>
            <w:r w:rsidRPr="00F76F0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103" w:type="dxa"/>
          </w:tcPr>
          <w:p w14:paraId="212809D1" w14:textId="77777777" w:rsidR="00B818B4" w:rsidRDefault="00B818B4" w:rsidP="009B1906">
            <w:pPr>
              <w:pStyle w:val="a7"/>
              <w:numPr>
                <w:ilvl w:val="0"/>
                <w:numId w:val="1"/>
              </w:numPr>
              <w:ind w:left="31" w:right="-1" w:hanging="31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Формирование информационной и медиаграмотности учащихся в процессе работы с электронными справочными изданиями и интернет-ресурсами.</w:t>
            </w:r>
          </w:p>
          <w:p w14:paraId="6D2FDCD4" w14:textId="77777777" w:rsidR="00EE11AB" w:rsidRDefault="00EE11AB" w:rsidP="009B1906">
            <w:pPr>
              <w:pStyle w:val="a7"/>
              <w:ind w:left="31" w:right="-1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8DFEF2" w14:textId="77777777" w:rsidR="009B1906" w:rsidRPr="00B818B4" w:rsidRDefault="009B1906" w:rsidP="009B1906">
            <w:pPr>
              <w:pStyle w:val="a7"/>
              <w:ind w:left="31" w:right="-1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0D61C8" w14:textId="77777777" w:rsidR="00B818B4" w:rsidRDefault="00B818B4" w:rsidP="009B1906">
            <w:pPr>
              <w:pStyle w:val="a7"/>
              <w:numPr>
                <w:ilvl w:val="0"/>
                <w:numId w:val="1"/>
              </w:numPr>
              <w:ind w:left="0" w:right="-1"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Соблюдение учащимися правил кибербезопасности и этических норм общения в информационном пространстве.</w:t>
            </w:r>
          </w:p>
          <w:p w14:paraId="5AAB46E3" w14:textId="77777777" w:rsidR="00EE11AB" w:rsidRPr="00EE11AB" w:rsidRDefault="00EE11AB" w:rsidP="009B1906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C52F10" w14:textId="77777777" w:rsidR="00EE11AB" w:rsidRPr="00B818B4" w:rsidRDefault="00EE11AB" w:rsidP="009B1906">
            <w:pPr>
              <w:pStyle w:val="a7"/>
              <w:ind w:left="0" w:right="-1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DB452E" w14:textId="6D397DAC" w:rsidR="003B5D4F" w:rsidRPr="001D6484" w:rsidRDefault="00B818B4" w:rsidP="009B1906">
            <w:pPr>
              <w:pStyle w:val="a7"/>
              <w:numPr>
                <w:ilvl w:val="0"/>
                <w:numId w:val="1"/>
              </w:numPr>
              <w:ind w:left="0" w:right="-1"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Использование цифровых технологий для организации образовательного процесса, в том числе технологий искусственного интеллекта.</w:t>
            </w:r>
          </w:p>
        </w:tc>
        <w:tc>
          <w:tcPr>
            <w:tcW w:w="1937" w:type="dxa"/>
          </w:tcPr>
          <w:p w14:paraId="43B4702E" w14:textId="77777777" w:rsidR="00B818B4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Шушкевич А.В.</w:t>
            </w:r>
          </w:p>
          <w:p w14:paraId="46F9B194" w14:textId="7C405BAA" w:rsidR="003B5D4F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Ладыжина О.А.</w:t>
            </w:r>
          </w:p>
        </w:tc>
      </w:tr>
      <w:tr w:rsidR="00B818B4" w:rsidRPr="00B818B4" w14:paraId="04F9CFE3" w14:textId="77777777" w:rsidTr="009B1906">
        <w:tc>
          <w:tcPr>
            <w:tcW w:w="567" w:type="dxa"/>
          </w:tcPr>
          <w:p w14:paraId="4DDA714B" w14:textId="1A557B0F" w:rsidR="00B818B4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52" w:type="dxa"/>
          </w:tcPr>
          <w:p w14:paraId="503924D5" w14:textId="08D81033" w:rsidR="00B818B4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eastAsia="Calibri" w:hAnsi="Times New Roman" w:cs="Times New Roman"/>
                <w:sz w:val="26"/>
                <w:szCs w:val="26"/>
              </w:rPr>
              <w:t>”</w:t>
            </w: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Проектирование учебного занятия по информатике в контексте формирования функциональной грамотности учащихся</w:t>
            </w:r>
            <w:r w:rsidRPr="00B818B4">
              <w:rPr>
                <w:rFonts w:ascii="Times New Roman" w:eastAsia="Calibri" w:hAnsi="Times New Roman" w:cs="Times New Roman"/>
                <w:sz w:val="26"/>
                <w:szCs w:val="26"/>
              </w:rPr>
              <w:t>“</w:t>
            </w:r>
          </w:p>
        </w:tc>
        <w:tc>
          <w:tcPr>
            <w:tcW w:w="2410" w:type="dxa"/>
          </w:tcPr>
          <w:p w14:paraId="3B46F05F" w14:textId="3E14A1F6" w:rsidR="00B818B4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разработать модели проектирования учебных занятий по информатике, направленные на формирование функциональной грамотности учащихся</w:t>
            </w:r>
          </w:p>
        </w:tc>
        <w:tc>
          <w:tcPr>
            <w:tcW w:w="1842" w:type="dxa"/>
          </w:tcPr>
          <w:p w14:paraId="2B80430E" w14:textId="38811B18" w:rsidR="00B818B4" w:rsidRPr="00B818B4" w:rsidRDefault="00B818B4" w:rsidP="009B190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eastAsia="Calibri" w:hAnsi="Times New Roman" w:cs="Times New Roman"/>
                <w:sz w:val="26"/>
                <w:szCs w:val="26"/>
              </w:rPr>
              <w:t>панорама опыта</w:t>
            </w:r>
          </w:p>
        </w:tc>
        <w:tc>
          <w:tcPr>
            <w:tcW w:w="1560" w:type="dxa"/>
          </w:tcPr>
          <w:p w14:paraId="7299420E" w14:textId="164E2306" w:rsidR="00B818B4" w:rsidRPr="00B818B4" w:rsidRDefault="00B818B4" w:rsidP="009B1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Январь, 2026</w:t>
            </w:r>
          </w:p>
        </w:tc>
        <w:tc>
          <w:tcPr>
            <w:tcW w:w="5103" w:type="dxa"/>
          </w:tcPr>
          <w:p w14:paraId="454A2113" w14:textId="77777777" w:rsidR="00B818B4" w:rsidRDefault="00B818B4" w:rsidP="009B1906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Проектирование современного урока информатики с ориентацией на развитие навыков, необходимых в условиях информационного общества.</w:t>
            </w:r>
          </w:p>
          <w:p w14:paraId="4DC37BE2" w14:textId="77777777" w:rsidR="009B1906" w:rsidRDefault="009B1906" w:rsidP="009B190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4CA033" w14:textId="77777777" w:rsidR="00EE11AB" w:rsidRDefault="00EE11AB" w:rsidP="009B190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E39DD5" w14:textId="321F6AB0" w:rsidR="00B818B4" w:rsidRPr="00B818B4" w:rsidRDefault="00B818B4" w:rsidP="009B1906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Моделирование урока, направленного на изучение объектов и процессов реального мира через построение математических и информационных моделей.</w:t>
            </w:r>
          </w:p>
          <w:p w14:paraId="3B1A94B7" w14:textId="77777777" w:rsidR="00EE11AB" w:rsidRDefault="00B818B4" w:rsidP="009B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Примечание:</w:t>
            </w: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 урока по теме каждому учителю.</w:t>
            </w:r>
          </w:p>
          <w:p w14:paraId="62866865" w14:textId="77777777" w:rsidR="009B1906" w:rsidRDefault="009B1906" w:rsidP="009B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880858" w14:textId="49B46BEA" w:rsidR="009B1906" w:rsidRPr="00B818B4" w:rsidRDefault="009B1906" w:rsidP="009B1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56A59A94" w14:textId="77777777" w:rsidR="00B818B4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Шушкевич А.В.</w:t>
            </w:r>
          </w:p>
          <w:p w14:paraId="09B52284" w14:textId="2A27FDBA" w:rsidR="00B818B4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Ладыжина О.А.</w:t>
            </w:r>
          </w:p>
        </w:tc>
      </w:tr>
      <w:tr w:rsidR="00B818B4" w:rsidRPr="00B818B4" w14:paraId="541E5971" w14:textId="77777777" w:rsidTr="009B1906">
        <w:tc>
          <w:tcPr>
            <w:tcW w:w="567" w:type="dxa"/>
          </w:tcPr>
          <w:p w14:paraId="5E18B253" w14:textId="6544B68F" w:rsidR="00B818B4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52" w:type="dxa"/>
          </w:tcPr>
          <w:p w14:paraId="747DF6E9" w14:textId="31179434" w:rsidR="00B818B4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eastAsia="Calibri" w:hAnsi="Times New Roman" w:cs="Times New Roman"/>
                <w:sz w:val="26"/>
                <w:szCs w:val="26"/>
              </w:rPr>
              <w:t>”</w:t>
            </w: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Совокупность возможностей учебного предмета информатика, используемых для всестороннего развития личности, формирования нравственных основ и воспитания социально значимых качеств учащихся, а также для стимулирования их активного познавательного интереса и самостоятельности</w:t>
            </w:r>
            <w:r w:rsidRPr="00B818B4">
              <w:rPr>
                <w:rFonts w:ascii="Times New Roman" w:eastAsia="Calibri" w:hAnsi="Times New Roman" w:cs="Times New Roman"/>
                <w:sz w:val="26"/>
                <w:szCs w:val="26"/>
              </w:rPr>
              <w:t>“</w:t>
            </w:r>
          </w:p>
        </w:tc>
        <w:tc>
          <w:tcPr>
            <w:tcW w:w="2410" w:type="dxa"/>
          </w:tcPr>
          <w:p w14:paraId="1F7643E7" w14:textId="5D976FD8" w:rsidR="00B818B4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определить и реализовать комплексные подходы к использованию возможностей учебного предмета "Информатика" для всестороннего развития личности учащихся</w:t>
            </w:r>
          </w:p>
        </w:tc>
        <w:tc>
          <w:tcPr>
            <w:tcW w:w="1842" w:type="dxa"/>
          </w:tcPr>
          <w:p w14:paraId="1717C71E" w14:textId="01E3FA38" w:rsidR="00B818B4" w:rsidRPr="00B818B4" w:rsidRDefault="00B818B4" w:rsidP="009B190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панорама опыта</w:t>
            </w:r>
          </w:p>
        </w:tc>
        <w:tc>
          <w:tcPr>
            <w:tcW w:w="1560" w:type="dxa"/>
          </w:tcPr>
          <w:p w14:paraId="063E8758" w14:textId="1A56E079" w:rsidR="00B818B4" w:rsidRPr="00B818B4" w:rsidRDefault="00B818B4" w:rsidP="009B1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Март, 2026</w:t>
            </w:r>
          </w:p>
        </w:tc>
        <w:tc>
          <w:tcPr>
            <w:tcW w:w="5103" w:type="dxa"/>
          </w:tcPr>
          <w:p w14:paraId="17112FD5" w14:textId="77777777" w:rsidR="00B818B4" w:rsidRDefault="00B818B4" w:rsidP="00E53044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Развивающий и воспитательный потенциал урока информатики.</w:t>
            </w:r>
          </w:p>
          <w:p w14:paraId="323DE94E" w14:textId="77777777" w:rsidR="00EE11AB" w:rsidRPr="00B818B4" w:rsidRDefault="00EE11AB" w:rsidP="00EE11A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64C08B" w14:textId="705D008E" w:rsidR="00B818B4" w:rsidRDefault="00B818B4" w:rsidP="00E53044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Формирование готовности учащихся к</w:t>
            </w:r>
            <w:r w:rsidR="00E530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профессиональному самоопределению через организацию профориентационной работы на учебных занятиях по учебному предмету </w:t>
            </w:r>
            <w:r w:rsidR="009B1906" w:rsidRPr="00B818B4">
              <w:rPr>
                <w:rFonts w:ascii="Times New Roman" w:eastAsia="Calibri" w:hAnsi="Times New Roman" w:cs="Times New Roman"/>
                <w:sz w:val="26"/>
                <w:szCs w:val="26"/>
              </w:rPr>
              <w:t>”</w:t>
            </w: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  <w:r w:rsidR="009B1906" w:rsidRPr="00B818B4">
              <w:rPr>
                <w:rFonts w:ascii="Times New Roman" w:eastAsia="Calibri" w:hAnsi="Times New Roman" w:cs="Times New Roman"/>
                <w:sz w:val="26"/>
                <w:szCs w:val="26"/>
              </w:rPr>
              <w:t>“</w:t>
            </w: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A6F76F9" w14:textId="77777777" w:rsidR="009B1906" w:rsidRPr="009B1906" w:rsidRDefault="009B1906" w:rsidP="009B1906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3EF5FC" w14:textId="77777777" w:rsidR="009B1906" w:rsidRPr="00B818B4" w:rsidRDefault="009B1906" w:rsidP="009B190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3B56E1" w14:textId="77777777" w:rsidR="00B818B4" w:rsidRPr="00B818B4" w:rsidRDefault="00B818B4" w:rsidP="00E53044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Развитие мотивации к самообучению и созидательной деятельности с применением средств информационных технологий.</w:t>
            </w:r>
          </w:p>
          <w:p w14:paraId="27DAEC59" w14:textId="77777777" w:rsidR="00B818B4" w:rsidRPr="00B818B4" w:rsidRDefault="00B818B4" w:rsidP="00E530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3A122599" w14:textId="77777777" w:rsidR="00B818B4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Шушкевич А.В.</w:t>
            </w:r>
          </w:p>
          <w:p w14:paraId="14A9E0B6" w14:textId="6539265D" w:rsidR="00B818B4" w:rsidRPr="00B818B4" w:rsidRDefault="00B818B4" w:rsidP="00B81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8B4">
              <w:rPr>
                <w:rFonts w:ascii="Times New Roman" w:hAnsi="Times New Roman" w:cs="Times New Roman"/>
                <w:sz w:val="26"/>
                <w:szCs w:val="26"/>
              </w:rPr>
              <w:t>Ладыжина О.А.</w:t>
            </w:r>
          </w:p>
        </w:tc>
      </w:tr>
    </w:tbl>
    <w:p w14:paraId="142B77AC" w14:textId="77777777" w:rsidR="003B5D4F" w:rsidRPr="00114A49" w:rsidRDefault="003B5D4F" w:rsidP="003B5D4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3B5D4F" w:rsidRPr="00114A49" w:rsidSect="009B1906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5CED"/>
    <w:multiLevelType w:val="hybridMultilevel"/>
    <w:tmpl w:val="4330F616"/>
    <w:lvl w:ilvl="0" w:tplc="6B9CA5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72BF"/>
    <w:multiLevelType w:val="hybridMultilevel"/>
    <w:tmpl w:val="870EB21A"/>
    <w:lvl w:ilvl="0" w:tplc="BFDA9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B7C74"/>
    <w:multiLevelType w:val="hybridMultilevel"/>
    <w:tmpl w:val="86284468"/>
    <w:lvl w:ilvl="0" w:tplc="944C8E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524615">
    <w:abstractNumId w:val="0"/>
  </w:num>
  <w:num w:numId="2" w16cid:durableId="552617390">
    <w:abstractNumId w:val="1"/>
  </w:num>
  <w:num w:numId="3" w16cid:durableId="510947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8"/>
    <w:rsid w:val="00010B12"/>
    <w:rsid w:val="000C7E3F"/>
    <w:rsid w:val="00114A49"/>
    <w:rsid w:val="001D6484"/>
    <w:rsid w:val="00291C90"/>
    <w:rsid w:val="00296843"/>
    <w:rsid w:val="003B5D4F"/>
    <w:rsid w:val="00710C2F"/>
    <w:rsid w:val="00754FA9"/>
    <w:rsid w:val="009B1906"/>
    <w:rsid w:val="00B27448"/>
    <w:rsid w:val="00B818B4"/>
    <w:rsid w:val="00BA6072"/>
    <w:rsid w:val="00C16C33"/>
    <w:rsid w:val="00D80EE5"/>
    <w:rsid w:val="00E53044"/>
    <w:rsid w:val="00EE11AB"/>
    <w:rsid w:val="00F7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8461"/>
  <w15:chartTrackingRefBased/>
  <w15:docId w15:val="{E7162C1C-8EF5-45F9-AC9C-84880787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7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7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74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74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74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74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74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74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7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74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74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74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7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74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744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5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ior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2025-10-16T07:40:00Z</cp:lastPrinted>
  <dcterms:created xsi:type="dcterms:W3CDTF">2025-08-20T11:09:00Z</dcterms:created>
  <dcterms:modified xsi:type="dcterms:W3CDTF">2025-10-16T08:02:00Z</dcterms:modified>
</cp:coreProperties>
</file>