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CC522C" w:rsidRDefault="00D0558D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CC522C">
        <w:rPr>
          <w:rFonts w:ascii="Times New Roman" w:hAnsi="Times New Roman" w:cs="Times New Roman"/>
          <w:sz w:val="28"/>
          <w:szCs w:val="28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522C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522C" w:rsidRDefault="00CC522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8233CE">
        <w:rPr>
          <w:rFonts w:ascii="Times New Roman" w:hAnsi="Times New Roman" w:cs="Times New Roman"/>
          <w:sz w:val="28"/>
          <w:szCs w:val="28"/>
        </w:rPr>
        <w:t>И.В.Гребнёва</w:t>
      </w:r>
      <w:proofErr w:type="spellEnd"/>
    </w:p>
    <w:p w:rsidR="00CC522C" w:rsidRDefault="00F57B3C" w:rsidP="00CC522C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33CE">
        <w:rPr>
          <w:rFonts w:ascii="Times New Roman" w:hAnsi="Times New Roman" w:cs="Times New Roman"/>
          <w:sz w:val="28"/>
          <w:szCs w:val="28"/>
        </w:rPr>
        <w:t>2</w:t>
      </w:r>
      <w:r w:rsidR="00CC52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CC522C">
        <w:rPr>
          <w:rFonts w:ascii="Times New Roman" w:hAnsi="Times New Roman" w:cs="Times New Roman"/>
          <w:sz w:val="28"/>
          <w:szCs w:val="28"/>
        </w:rPr>
        <w:t>.20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8233CE">
        <w:rPr>
          <w:rFonts w:ascii="Times New Roman" w:hAnsi="Times New Roman" w:cs="Times New Roman"/>
          <w:sz w:val="28"/>
          <w:szCs w:val="28"/>
        </w:rPr>
        <w:t>5</w:t>
      </w:r>
      <w:r w:rsidR="00CC52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57B3C" w:rsidRPr="0097501C" w:rsidRDefault="00F57B3C" w:rsidP="000C33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учебно-методического объединения учителей т</w:t>
      </w:r>
      <w:r w:rsidR="000C335A">
        <w:rPr>
          <w:rFonts w:ascii="Times New Roman" w:eastAsia="Times New Roman" w:hAnsi="Times New Roman" w:cs="Times New Roman"/>
          <w:sz w:val="28"/>
          <w:szCs w:val="28"/>
        </w:rPr>
        <w:t>рудового обучения (технический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труд)</w:t>
      </w:r>
    </w:p>
    <w:p w:rsidR="00926191" w:rsidRPr="00CC522C" w:rsidRDefault="00F57B3C" w:rsidP="00F57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233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233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5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313"/>
        <w:gridCol w:w="2409"/>
        <w:gridCol w:w="1560"/>
        <w:gridCol w:w="2126"/>
        <w:gridCol w:w="5103"/>
        <w:gridCol w:w="1906"/>
      </w:tblGrid>
      <w:tr w:rsidR="00CC522C" w:rsidRPr="00F03780" w:rsidTr="00001385">
        <w:trPr>
          <w:trHeight w:val="1412"/>
          <w:jc w:val="center"/>
        </w:trPr>
        <w:tc>
          <w:tcPr>
            <w:tcW w:w="44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313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409" w:type="dxa"/>
            <w:shd w:val="clear" w:color="auto" w:fill="FFFFFF"/>
          </w:tcPr>
          <w:p w:rsidR="00CC522C" w:rsidRPr="00F03780" w:rsidRDefault="00CC522C" w:rsidP="00F0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заседания</w:t>
            </w:r>
          </w:p>
        </w:tc>
        <w:tc>
          <w:tcPr>
            <w:tcW w:w="156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5103" w:type="dxa"/>
            <w:shd w:val="clear" w:color="auto" w:fill="FFFFFF"/>
          </w:tcPr>
          <w:p w:rsidR="00CC522C" w:rsidRPr="00F03780" w:rsidRDefault="00CC522C" w:rsidP="00507DFF">
            <w:pPr>
              <w:spacing w:after="0" w:line="240" w:lineRule="auto"/>
              <w:ind w:right="205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190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F57B3C" w:rsidRPr="00F03780" w:rsidTr="00001385">
        <w:trPr>
          <w:trHeight w:val="1550"/>
          <w:jc w:val="center"/>
        </w:trPr>
        <w:tc>
          <w:tcPr>
            <w:tcW w:w="446" w:type="dxa"/>
            <w:shd w:val="clear" w:color="auto" w:fill="FFFFFF"/>
          </w:tcPr>
          <w:p w:rsidR="00F57B3C" w:rsidRPr="00F544A7" w:rsidRDefault="00F57B3C" w:rsidP="00F57B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FFFFFF"/>
          </w:tcPr>
          <w:p w:rsidR="00F57B3C" w:rsidRPr="00C20391" w:rsidRDefault="008233CE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33CE">
              <w:rPr>
                <w:rFonts w:ascii="Times New Roman" w:hAnsi="Times New Roman" w:cs="Times New Roman"/>
                <w:sz w:val="28"/>
                <w:szCs w:val="28"/>
              </w:rPr>
              <w:t>рганизационно-методические особенности образовательного процесса по трудовому обучению</w:t>
            </w:r>
          </w:p>
        </w:tc>
        <w:tc>
          <w:tcPr>
            <w:tcW w:w="2409" w:type="dxa"/>
            <w:shd w:val="clear" w:color="auto" w:fill="FFFFFF"/>
          </w:tcPr>
          <w:p w:rsidR="008233CE" w:rsidRPr="008233CE" w:rsidRDefault="008233CE" w:rsidP="00823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33CE">
              <w:rPr>
                <w:rFonts w:ascii="Times New Roman" w:hAnsi="Times New Roman" w:cs="Times New Roman"/>
                <w:sz w:val="28"/>
                <w:szCs w:val="28"/>
              </w:rPr>
              <w:t>овышение профессиональной компетентности учителей трудового обучения в вопросах организации образовательного процесса</w:t>
            </w:r>
          </w:p>
          <w:p w:rsidR="00F57B3C" w:rsidRPr="00C20391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F57B3C" w:rsidRPr="00C20391" w:rsidRDefault="008233CE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8233CE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инструктивно-методическое совещание</w:t>
            </w:r>
          </w:p>
        </w:tc>
        <w:tc>
          <w:tcPr>
            <w:tcW w:w="2126" w:type="dxa"/>
            <w:shd w:val="clear" w:color="auto" w:fill="FFFFFF"/>
          </w:tcPr>
          <w:p w:rsidR="00F57B3C" w:rsidRDefault="008233CE" w:rsidP="00F57B3C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233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августа 2025 г.</w:t>
            </w:r>
          </w:p>
          <w:p w:rsidR="008233CE" w:rsidRPr="008233CE" w:rsidRDefault="008233CE" w:rsidP="008233CE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233C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ГУО ”Средняя школа №2 г. Сенно им. А.К.Касинцева“</w:t>
            </w:r>
          </w:p>
          <w:p w:rsidR="008233CE" w:rsidRPr="00C20391" w:rsidRDefault="008233CE" w:rsidP="00F57B3C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</w:tcPr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Научно-методическое обеспечение образовательного процесса предмета ”Трудовое обучение“ в 2025/2026 учебном году.</w:t>
            </w:r>
          </w:p>
          <w:p w:rsidR="008233CE" w:rsidRPr="00725804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Павловская С.Ф., учитель ГУО ”Богушевская СШ“</w:t>
            </w:r>
          </w:p>
          <w:p w:rsidR="008233CE" w:rsidRPr="00725804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С.Л., учитель ГУО ”СШ №2 г.Сенно“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val="be-BY" w:eastAsia="en-US" w:bidi="en-US"/>
              </w:rPr>
              <w:t>Анализ работы учителей трудового обучения за 2024/2025 учебный год.</w:t>
            </w:r>
          </w:p>
          <w:p w:rsidR="008233CE" w:rsidRPr="00725804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Гребнёва И.В., заведующий РУМК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Развитие технического и художественного мышления учащихся средствами учебного предмета.</w:t>
            </w:r>
          </w:p>
          <w:p w:rsidR="008233CE" w:rsidRPr="00725804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Однорогий А.В., учитель ГУО ”Студёнковская СШ“</w:t>
            </w:r>
          </w:p>
          <w:p w:rsidR="008233CE" w:rsidRPr="008233CE" w:rsidRDefault="008233CE" w:rsidP="0003307B">
            <w:pPr>
              <w:numPr>
                <w:ilvl w:val="0"/>
                <w:numId w:val="14"/>
              </w:num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Эффективные технологии подготовки учащихся к олимпиадам, конференциям, конкурсам: от цели до 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lastRenderedPageBreak/>
              <w:t>результата.</w:t>
            </w:r>
          </w:p>
          <w:p w:rsidR="008233CE" w:rsidRPr="00725804" w:rsidRDefault="008233C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Подрез Т.П., учитель ГУО ”Студёнковская СШ“</w:t>
            </w:r>
          </w:p>
          <w:p w:rsidR="00F57B3C" w:rsidRPr="008233CE" w:rsidRDefault="008233CE" w:rsidP="0076785E">
            <w:pPr>
              <w:numPr>
                <w:ilvl w:val="0"/>
                <w:numId w:val="14"/>
              </w:numPr>
              <w:tabs>
                <w:tab w:val="num" w:pos="-426"/>
              </w:tabs>
              <w:spacing w:after="0" w:line="240" w:lineRule="auto"/>
              <w:ind w:left="38" w:right="205" w:firstLine="232"/>
              <w:jc w:val="both"/>
              <w:rPr>
                <w:rStyle w:val="60"/>
                <w:rFonts w:eastAsia="Calibri"/>
                <w:sz w:val="28"/>
                <w:szCs w:val="28"/>
                <w:lang w:eastAsia="en-US" w:bidi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Подведение итогов работы, выработка рекомендаций</w:t>
            </w:r>
            <w:r w:rsidR="0076785E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1906" w:type="dxa"/>
            <w:shd w:val="clear" w:color="auto" w:fill="FFFFFF"/>
          </w:tcPr>
          <w:p w:rsidR="00F57B3C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  <w:r w:rsidR="000C335A">
              <w:rPr>
                <w:rStyle w:val="60"/>
                <w:rFonts w:eastAsiaTheme="minorEastAsia"/>
                <w:sz w:val="28"/>
                <w:szCs w:val="28"/>
              </w:rPr>
              <w:t>,</w:t>
            </w:r>
          </w:p>
          <w:p w:rsidR="00F57B3C" w:rsidRPr="00C20391" w:rsidRDefault="000C335A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Румо С.Л.</w:t>
            </w:r>
            <w:r w:rsidR="00F57B3C">
              <w:rPr>
                <w:rStyle w:val="60"/>
                <w:rFonts w:eastAsiaTheme="minorEastAsia"/>
                <w:sz w:val="28"/>
                <w:szCs w:val="28"/>
              </w:rPr>
              <w:t>.</w:t>
            </w:r>
          </w:p>
        </w:tc>
      </w:tr>
      <w:tr w:rsidR="00F57B3C" w:rsidRPr="003A5249" w:rsidTr="00001385">
        <w:trPr>
          <w:trHeight w:val="1983"/>
          <w:jc w:val="center"/>
        </w:trPr>
        <w:tc>
          <w:tcPr>
            <w:tcW w:w="446" w:type="dxa"/>
            <w:shd w:val="clear" w:color="auto" w:fill="FFFFFF"/>
          </w:tcPr>
          <w:p w:rsidR="00F57B3C" w:rsidRPr="00F544A7" w:rsidRDefault="00F57B3C" w:rsidP="00F57B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FFFFFF"/>
          </w:tcPr>
          <w:p w:rsidR="00F57B3C" w:rsidRPr="0003307B" w:rsidRDefault="000C335A" w:rsidP="000C335A">
            <w:pPr>
              <w:spacing w:after="0" w:line="240" w:lineRule="auto"/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«Содержательно</w:t>
            </w:r>
            <w:r w:rsidR="00292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технологические аспекты подготовки обучающихся к республиканской олимпиаде по учебному предмету «Трудовое обучение. Технический труд</w:t>
            </w:r>
            <w:r w:rsidR="004F740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09" w:type="dxa"/>
            <w:shd w:val="clear" w:color="auto" w:fill="FFFFFF"/>
          </w:tcPr>
          <w:p w:rsidR="00F57B3C" w:rsidRPr="00C20391" w:rsidRDefault="0003307B" w:rsidP="00490F9A">
            <w:pPr>
              <w:spacing w:after="0" w:line="240" w:lineRule="auto"/>
              <w:ind w:left="88" w:right="83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33CE" w:rsidRPr="008233CE">
              <w:rPr>
                <w:rFonts w:ascii="Times New Roman" w:hAnsi="Times New Roman" w:cs="Times New Roman"/>
                <w:sz w:val="28"/>
                <w:szCs w:val="28"/>
              </w:rPr>
              <w:t>овышение уровня профессиональной компетентности педагог</w:t>
            </w:r>
            <w:r w:rsidR="00490F9A">
              <w:rPr>
                <w:rFonts w:ascii="Times New Roman" w:hAnsi="Times New Roman" w:cs="Times New Roman"/>
                <w:sz w:val="28"/>
                <w:szCs w:val="28"/>
              </w:rPr>
              <w:t>ов через освоение теоретических и практических</w:t>
            </w:r>
            <w:r w:rsidR="008233CE" w:rsidRPr="008233CE">
              <w:rPr>
                <w:rFonts w:ascii="Times New Roman" w:hAnsi="Times New Roman" w:cs="Times New Roman"/>
                <w:sz w:val="28"/>
                <w:szCs w:val="28"/>
              </w:rPr>
              <w:t xml:space="preserve"> аспектов </w:t>
            </w:r>
            <w:r w:rsidR="00490F9A">
              <w:rPr>
                <w:rFonts w:ascii="Times New Roman" w:hAnsi="Times New Roman" w:cs="Times New Roman"/>
                <w:sz w:val="28"/>
                <w:szCs w:val="28"/>
              </w:rPr>
              <w:t>подготовки учащихся к республиканской олимпиаде.</w:t>
            </w:r>
          </w:p>
        </w:tc>
        <w:tc>
          <w:tcPr>
            <w:tcW w:w="1560" w:type="dxa"/>
            <w:shd w:val="clear" w:color="auto" w:fill="FFFFFF"/>
          </w:tcPr>
          <w:p w:rsidR="00B45D1C" w:rsidRDefault="00B45D1C" w:rsidP="00B45D1C">
            <w:pPr>
              <w:spacing w:after="0" w:line="240" w:lineRule="auto"/>
              <w:ind w:left="39" w:right="16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семинар- практикум</w:t>
            </w:r>
          </w:p>
          <w:p w:rsidR="00292FD3" w:rsidRPr="00C20391" w:rsidRDefault="00292FD3" w:rsidP="00F57B3C">
            <w:pPr>
              <w:spacing w:after="0" w:line="240" w:lineRule="auto"/>
              <w:ind w:left="39" w:right="165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F57B3C" w:rsidRPr="00D0558D" w:rsidRDefault="008233CE" w:rsidP="0003307B">
            <w:pPr>
              <w:spacing w:after="0" w:line="240" w:lineRule="auto"/>
              <w:ind w:left="99" w:right="165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 ноября 2025 г. </w:t>
            </w: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ГУО ”Средняя школа №</w:t>
            </w:r>
            <w:r w:rsid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“    </w:t>
            </w:r>
          </w:p>
        </w:tc>
        <w:tc>
          <w:tcPr>
            <w:tcW w:w="5103" w:type="dxa"/>
            <w:shd w:val="clear" w:color="auto" w:fill="FFFFFF"/>
          </w:tcPr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Теоретический блок:</w:t>
            </w:r>
          </w:p>
          <w:p w:rsidR="0003307B" w:rsidRDefault="008233CE" w:rsidP="004F740A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</w:t>
            </w:r>
            <w:r w:rsidR="00490F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4F740A" w:rsidRPr="009903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рганизационно-методические аспекты подготовки учащихся к республиканской олимпиаде по учебному предмету «Трудовое обучение»</w:t>
            </w:r>
            <w:r w:rsidR="009903B9" w:rsidRPr="009903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25804" w:rsidRPr="00386E1C" w:rsidRDefault="00725804" w:rsidP="00386E1C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</w:t>
            </w:r>
            <w:r w:rsidRPr="00725804">
              <w:rPr>
                <w:rStyle w:val="60"/>
                <w:rFonts w:eastAsiaTheme="minorEastAsia"/>
                <w:i/>
                <w:sz w:val="28"/>
                <w:szCs w:val="28"/>
              </w:rPr>
              <w:t>.</w:t>
            </w: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СШ №2 г.Сенно</w:t>
            </w:r>
            <w:r w:rsidRPr="007258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3307B" w:rsidRDefault="00386E1C" w:rsidP="009903B9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  <w:r w:rsidR="00490F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9903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Формы организации успешной работы учителя при подготовке учащихся к практическому туру республиканской олимпиады.</w:t>
            </w:r>
          </w:p>
          <w:p w:rsidR="00725804" w:rsidRPr="008233CE" w:rsidRDefault="00725804" w:rsidP="009903B9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</w:t>
            </w:r>
            <w:r w:rsidRPr="00725804">
              <w:rPr>
                <w:rStyle w:val="60"/>
                <w:rFonts w:eastAsiaTheme="minorEastAsia"/>
                <w:i/>
                <w:sz w:val="28"/>
                <w:szCs w:val="28"/>
              </w:rPr>
              <w:t>.</w:t>
            </w: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СШ №2 г.Сенно</w:t>
            </w:r>
          </w:p>
          <w:p w:rsidR="008233CE" w:rsidRPr="008233CE" w:rsidRDefault="008233CE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Практический блок:</w:t>
            </w:r>
          </w:p>
          <w:p w:rsidR="00386E1C" w:rsidRDefault="00725804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2.1.Решение графических и конструкторских задач.</w:t>
            </w:r>
            <w:r w:rsidR="00386E1C"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5804" w:rsidRDefault="00386E1C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90F9A" w:rsidRDefault="00490F9A" w:rsidP="00490F9A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</w:t>
            </w:r>
            <w:r w:rsidRPr="00725804">
              <w:rPr>
                <w:rStyle w:val="60"/>
                <w:rFonts w:eastAsiaTheme="minorEastAsia"/>
                <w:i/>
                <w:sz w:val="28"/>
                <w:szCs w:val="28"/>
              </w:rPr>
              <w:t>.</w:t>
            </w: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СШ №2 г.Сенно</w:t>
            </w:r>
          </w:p>
          <w:p w:rsidR="00725804" w:rsidRDefault="00725804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2.2.Решение расчетных задач.</w:t>
            </w:r>
          </w:p>
          <w:p w:rsidR="00CF264F" w:rsidRPr="00386E1C" w:rsidRDefault="00CF264F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386E1C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Гринюк</w:t>
            </w:r>
            <w:proofErr w:type="spellEnd"/>
            <w:r w:rsidRPr="00386E1C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И.П. Богушевская СШ</w:t>
            </w:r>
          </w:p>
          <w:p w:rsidR="00386E1C" w:rsidRPr="00386E1C" w:rsidRDefault="00386E1C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r w:rsidRPr="00386E1C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Тереня</w:t>
            </w:r>
            <w:proofErr w:type="spellEnd"/>
            <w:r w:rsidRPr="00386E1C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А.А. Ходцевская СШ</w:t>
            </w:r>
          </w:p>
          <w:p w:rsidR="008233CE" w:rsidRPr="008233CE" w:rsidRDefault="00725804" w:rsidP="00A91614">
            <w:pPr>
              <w:spacing w:after="160" w:line="240" w:lineRule="auto"/>
              <w:ind w:left="38" w:right="183" w:firstLine="2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233CE" w:rsidRPr="008233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. Рефлексия.</w:t>
            </w:r>
          </w:p>
          <w:p w:rsidR="00F57B3C" w:rsidRPr="00011C4C" w:rsidRDefault="00F57B3C" w:rsidP="0003307B">
            <w:pPr>
              <w:spacing w:after="0" w:line="240" w:lineRule="auto"/>
              <w:ind w:left="38" w:right="205" w:firstLine="232"/>
              <w:jc w:val="both"/>
              <w:rPr>
                <w:rStyle w:val="60"/>
                <w:rFonts w:eastAsiaTheme="minorEastAsia"/>
                <w:bCs/>
                <w:sz w:val="24"/>
                <w:szCs w:val="24"/>
                <w:lang w:val="be-BY"/>
              </w:rPr>
            </w:pPr>
          </w:p>
        </w:tc>
        <w:tc>
          <w:tcPr>
            <w:tcW w:w="1906" w:type="dxa"/>
            <w:shd w:val="clear" w:color="auto" w:fill="FFFFFF"/>
          </w:tcPr>
          <w:p w:rsidR="00F57B3C" w:rsidRPr="00C81ADA" w:rsidRDefault="00F57B3C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  <w:r w:rsidRPr="00C81ADA">
              <w:rPr>
                <w:rStyle w:val="60"/>
                <w:rFonts w:eastAsiaTheme="minorEastAsia"/>
                <w:sz w:val="28"/>
                <w:szCs w:val="28"/>
                <w:lang w:val="be-BY"/>
              </w:rPr>
              <w:t>Гребнёва И.В.</w:t>
            </w:r>
          </w:p>
          <w:p w:rsidR="00F57B3C" w:rsidRPr="00C81ADA" w:rsidRDefault="009903B9" w:rsidP="00F57B3C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Румо С.Л.</w:t>
            </w:r>
            <w:r w:rsidRPr="00C81ADA">
              <w:rPr>
                <w:rStyle w:val="60"/>
                <w:rFonts w:eastAsiaTheme="minorEastAsia"/>
                <w:sz w:val="28"/>
                <w:szCs w:val="28"/>
                <w:lang w:val="be-BY"/>
              </w:rPr>
              <w:t>.</w:t>
            </w:r>
          </w:p>
        </w:tc>
      </w:tr>
      <w:tr w:rsidR="00477B93" w:rsidRPr="003A5249" w:rsidTr="00001385">
        <w:trPr>
          <w:trHeight w:val="983"/>
          <w:jc w:val="center"/>
        </w:trPr>
        <w:tc>
          <w:tcPr>
            <w:tcW w:w="446" w:type="dxa"/>
            <w:shd w:val="clear" w:color="auto" w:fill="FFFFFF"/>
          </w:tcPr>
          <w:p w:rsidR="00477B93" w:rsidRPr="00C81ADA" w:rsidRDefault="00477B93" w:rsidP="00477B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</w:p>
        </w:tc>
        <w:tc>
          <w:tcPr>
            <w:tcW w:w="2313" w:type="dxa"/>
            <w:shd w:val="clear" w:color="auto" w:fill="FFFFFF"/>
          </w:tcPr>
          <w:p w:rsidR="000047C5" w:rsidRPr="0003307B" w:rsidRDefault="000047C5" w:rsidP="0003307B">
            <w:pPr>
              <w:spacing w:after="0" w:line="240" w:lineRule="auto"/>
              <w:ind w:left="88" w:righ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спользование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связей на уроках трудового обучения 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целью повышения качества образовательного процесса по учебному предмету «Трудовое обучение»</w:t>
            </w:r>
          </w:p>
        </w:tc>
        <w:tc>
          <w:tcPr>
            <w:tcW w:w="2409" w:type="dxa"/>
            <w:shd w:val="clear" w:color="auto" w:fill="FFFFFF"/>
          </w:tcPr>
          <w:p w:rsidR="00477B93" w:rsidRPr="0021037D" w:rsidRDefault="0003307B" w:rsidP="000047C5">
            <w:pPr>
              <w:spacing w:after="0" w:line="240" w:lineRule="auto"/>
              <w:ind w:left="88" w:righ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овершенствование профессиональной компетентности педагогов </w:t>
            </w:r>
            <w:r w:rsidR="00004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вопросах </w:t>
            </w:r>
            <w:proofErr w:type="spellStart"/>
            <w:r w:rsidR="00004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межпредметных</w:t>
            </w:r>
            <w:proofErr w:type="spellEnd"/>
            <w:r w:rsidR="00004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047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связей.</w:t>
            </w:r>
          </w:p>
        </w:tc>
        <w:tc>
          <w:tcPr>
            <w:tcW w:w="1560" w:type="dxa"/>
            <w:shd w:val="clear" w:color="auto" w:fill="FFFFFF"/>
          </w:tcPr>
          <w:p w:rsidR="00B45D1C" w:rsidRDefault="00B45D1C" w:rsidP="00477B93">
            <w:pPr>
              <w:spacing w:after="0" w:line="240" w:lineRule="auto"/>
              <w:ind w:left="3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круглый стол</w:t>
            </w:r>
          </w:p>
        </w:tc>
        <w:tc>
          <w:tcPr>
            <w:tcW w:w="2126" w:type="dxa"/>
            <w:shd w:val="clear" w:color="auto" w:fill="FFFFFF"/>
          </w:tcPr>
          <w:p w:rsidR="00C81ADA" w:rsidRPr="003A5249" w:rsidRDefault="003A5249" w:rsidP="0003307B">
            <w:pPr>
              <w:spacing w:after="0" w:line="240" w:lineRule="auto"/>
              <w:ind w:left="99" w:right="16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5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28.01.2026</w:t>
            </w:r>
            <w:r w:rsidR="0003307B" w:rsidRPr="003A5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6785E" w:rsidRPr="003A5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3307B" w:rsidRPr="003A52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3307B" w:rsidRPr="0003307B" w:rsidRDefault="0003307B" w:rsidP="0003307B">
            <w:pPr>
              <w:spacing w:after="0" w:line="240" w:lineRule="auto"/>
              <w:ind w:left="9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gram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ГУО ”Средняя</w:t>
            </w:r>
            <w:proofErr w:type="gram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школа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1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г.Сенно</w:t>
            </w:r>
            <w:proofErr w:type="spell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“     </w:t>
            </w:r>
          </w:p>
          <w:p w:rsidR="00477B93" w:rsidRDefault="00477B93" w:rsidP="006B0FDF">
            <w:pPr>
              <w:spacing w:after="0" w:line="240" w:lineRule="auto"/>
              <w:ind w:left="99" w:right="165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103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 Теоретический блок: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  <w:r w:rsidR="00386E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5D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Реализация практической части </w:t>
            </w:r>
            <w:r w:rsidR="00547C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уроков по трудовому обучению в соответствии с учебной </w:t>
            </w:r>
            <w:proofErr w:type="gramStart"/>
            <w:r w:rsidR="00547C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программой .</w:t>
            </w:r>
            <w:proofErr w:type="gramEnd"/>
          </w:p>
          <w:p w:rsidR="0076785E" w:rsidRPr="00725804" w:rsidRDefault="000047C5" w:rsidP="0076785E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Кучко Ю.Н</w:t>
            </w:r>
            <w:r w:rsidR="0076785E" w:rsidRPr="007258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., СШ №1 </w:t>
            </w:r>
            <w:proofErr w:type="spellStart"/>
            <w:r w:rsidR="0076785E" w:rsidRPr="007258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г.Сенно</w:t>
            </w:r>
            <w:proofErr w:type="spellEnd"/>
          </w:p>
          <w:p w:rsidR="00547C2E" w:rsidRDefault="0003307B" w:rsidP="00B45D1C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="00B45D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Условия и пути активизации учебно-познавательной  деятельности </w:t>
            </w:r>
            <w:r w:rsidR="00B45D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учащихся.</w:t>
            </w:r>
            <w:r w:rsidR="00547C2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76785E" w:rsidRPr="00547C2E" w:rsidRDefault="00547C2E" w:rsidP="00547C2E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47C2E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Бровко С.В. Яновская БШ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Практический блок</w:t>
            </w:r>
          </w:p>
          <w:p w:rsid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Посещение, самоанализ и анализ учебного занятия, спроектированного с учетом темы занятия. </w:t>
            </w:r>
          </w:p>
          <w:p w:rsidR="00547C2E" w:rsidRPr="0003307B" w:rsidRDefault="00547C2E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Кучко Ю.Н</w:t>
            </w:r>
            <w:r w:rsidRPr="007258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., СШ №1 г.Сенно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4. Рефлексия.</w:t>
            </w:r>
          </w:p>
          <w:p w:rsidR="00477B93" w:rsidRPr="00F42B3D" w:rsidRDefault="00477B93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06" w:type="dxa"/>
            <w:shd w:val="clear" w:color="auto" w:fill="FFFFFF"/>
          </w:tcPr>
          <w:p w:rsidR="00477B93" w:rsidRPr="00C81ADA" w:rsidRDefault="00477B93" w:rsidP="00477B9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  <w:r w:rsidRPr="00C81ADA">
              <w:rPr>
                <w:rStyle w:val="60"/>
                <w:rFonts w:eastAsiaTheme="minorEastAsia"/>
                <w:sz w:val="28"/>
                <w:szCs w:val="28"/>
                <w:lang w:val="be-BY"/>
              </w:rPr>
              <w:lastRenderedPageBreak/>
              <w:t>Гребнёва И.В.</w:t>
            </w:r>
          </w:p>
          <w:p w:rsidR="00477B93" w:rsidRPr="00C81ADA" w:rsidRDefault="009903B9" w:rsidP="00477B9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Румо С.Л.</w:t>
            </w:r>
            <w:r w:rsidRPr="00C81ADA">
              <w:rPr>
                <w:rStyle w:val="60"/>
                <w:rFonts w:eastAsiaTheme="minorEastAsia"/>
                <w:sz w:val="28"/>
                <w:szCs w:val="28"/>
                <w:lang w:val="be-BY"/>
              </w:rPr>
              <w:t>.</w:t>
            </w:r>
          </w:p>
        </w:tc>
      </w:tr>
      <w:tr w:rsidR="0003307B" w:rsidRPr="00F03780" w:rsidTr="00001385">
        <w:trPr>
          <w:trHeight w:val="983"/>
          <w:jc w:val="center"/>
        </w:trPr>
        <w:tc>
          <w:tcPr>
            <w:tcW w:w="446" w:type="dxa"/>
            <w:shd w:val="clear" w:color="auto" w:fill="FFFFFF"/>
          </w:tcPr>
          <w:p w:rsidR="0003307B" w:rsidRPr="00C81ADA" w:rsidRDefault="0003307B" w:rsidP="00477B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  <w:lang w:val="be-BY"/>
              </w:rPr>
            </w:pPr>
          </w:p>
        </w:tc>
        <w:tc>
          <w:tcPr>
            <w:tcW w:w="2313" w:type="dxa"/>
            <w:shd w:val="clear" w:color="auto" w:fill="FFFFFF"/>
          </w:tcPr>
          <w:p w:rsidR="0003307B" w:rsidRPr="0003307B" w:rsidRDefault="00001385" w:rsidP="00001385">
            <w:pPr>
              <w:spacing w:after="0" w:line="240" w:lineRule="auto"/>
              <w:ind w:left="88"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001385">
              <w:rPr>
                <w:rFonts w:ascii="Times New Roman" w:hAnsi="Times New Roman" w:cs="Times New Roman"/>
                <w:sz w:val="30"/>
                <w:szCs w:val="30"/>
              </w:rPr>
              <w:t>Развивающий и воспитательный поте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нциал уроков трудового обучения.</w:t>
            </w:r>
            <w:r w:rsidR="0003307B" w:rsidRPr="00033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</w:tcPr>
          <w:p w:rsidR="00BF2756" w:rsidRDefault="0003307B" w:rsidP="00001385">
            <w:pPr>
              <w:spacing w:after="0" w:line="240" w:lineRule="auto"/>
              <w:ind w:left="88" w:right="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овершенствование профессиональной компетентности педагогов</w:t>
            </w:r>
            <w:r w:rsidR="000013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01385" w:rsidRDefault="0003307B" w:rsidP="00001385">
            <w:pPr>
              <w:spacing w:after="0" w:line="240" w:lineRule="auto"/>
              <w:ind w:left="88" w:right="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</w:t>
            </w:r>
          </w:p>
          <w:p w:rsidR="0003307B" w:rsidRDefault="00001385" w:rsidP="00001385">
            <w:pPr>
              <w:spacing w:after="0" w:line="240" w:lineRule="auto"/>
              <w:ind w:left="88" w:right="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вопросам образовательного процесса направленного</w:t>
            </w:r>
            <w:r w:rsidR="0003307B"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развитие и воспитание личности учащихся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3307B" w:rsidRPr="0003307B" w:rsidRDefault="00001385" w:rsidP="00477B93">
            <w:pPr>
              <w:spacing w:after="0" w:line="240" w:lineRule="auto"/>
              <w:ind w:left="39" w:right="16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2126" w:type="dxa"/>
            <w:shd w:val="clear" w:color="auto" w:fill="FFFFFF"/>
          </w:tcPr>
          <w:p w:rsidR="0003307B" w:rsidRPr="003A5249" w:rsidRDefault="003A5249" w:rsidP="0003307B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r w:rsidRPr="003A52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19.03.</w:t>
            </w:r>
            <w:r w:rsidR="0003307B" w:rsidRPr="003A52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2026 г</w:t>
            </w:r>
            <w:r w:rsidR="0076785E" w:rsidRPr="003A524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bookmarkEnd w:id="0"/>
          <w:p w:rsidR="0003307B" w:rsidRPr="0003307B" w:rsidRDefault="0003307B" w:rsidP="0003307B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ГУО ”Средняя</w:t>
            </w:r>
            <w:proofErr w:type="gram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школа №2 </w:t>
            </w:r>
            <w:proofErr w:type="spellStart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г.Сенно</w:t>
            </w:r>
            <w:proofErr w:type="spellEnd"/>
            <w:r w:rsidRPr="000330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“    </w:t>
            </w:r>
          </w:p>
          <w:p w:rsidR="0003307B" w:rsidRPr="00797F68" w:rsidRDefault="0003307B" w:rsidP="0003307B">
            <w:pPr>
              <w:spacing w:after="0" w:line="240" w:lineRule="auto"/>
              <w:ind w:left="99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</w:tcPr>
          <w:p w:rsidR="00001385" w:rsidRDefault="00B45D1C" w:rsidP="00B45D1C">
            <w:pPr>
              <w:spacing w:after="0" w:line="240" w:lineRule="auto"/>
              <w:ind w:left="38" w:right="20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01385" w:rsidRPr="000013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01385" w:rsidRPr="000013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Создание здоровье</w:t>
            </w:r>
            <w:r w:rsidR="005C50B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001385" w:rsidRPr="000013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сберегающих и безопасных условий организации образовательного процесса на учебных занятиях по учебному предмету «</w:t>
            </w:r>
            <w:r w:rsidR="00001385" w:rsidRPr="00001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Трудовое обучение»</w:t>
            </w:r>
            <w:r w:rsidR="00001385" w:rsidRPr="000013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</w:t>
            </w:r>
          </w:p>
          <w:p w:rsidR="00BF2756" w:rsidRDefault="00BF2756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</w:t>
            </w:r>
            <w:r w:rsidRPr="00725804">
              <w:rPr>
                <w:rStyle w:val="60"/>
                <w:rFonts w:eastAsiaTheme="minorEastAsia"/>
                <w:i/>
                <w:sz w:val="28"/>
                <w:szCs w:val="28"/>
              </w:rPr>
              <w:t>.</w:t>
            </w: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СШ №2 г.Сенно</w:t>
            </w:r>
          </w:p>
          <w:p w:rsidR="00BF2756" w:rsidRDefault="00001385" w:rsidP="00001385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компьютерных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275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занятиях и во внеурочное время.</w:t>
            </w:r>
            <w:r w:rsidR="00BF275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03307B" w:rsidRDefault="00BF2756" w:rsidP="00001385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BF2756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Рубанов</w:t>
            </w:r>
            <w:proofErr w:type="spellEnd"/>
            <w:r w:rsidRPr="00BF2756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С.А. Белицкая СШ</w:t>
            </w:r>
          </w:p>
          <w:p w:rsidR="00BF2756" w:rsidRDefault="00BF2756" w:rsidP="00001385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1.3.</w:t>
            </w:r>
            <w:r w:rsidRPr="00863CFF">
              <w:rPr>
                <w:rFonts w:ascii="Times New Roman" w:eastAsia="Times New Roman" w:hAnsi="Times New Roman" w:cs="Times New Roman"/>
                <w:sz w:val="30"/>
                <w:szCs w:val="30"/>
              </w:rPr>
              <w:t>Формирование у учащихся функциональной грамотности средствами учебного предмета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«Трудовое обучение»</w:t>
            </w:r>
          </w:p>
          <w:p w:rsidR="00BF2756" w:rsidRPr="00BF2756" w:rsidRDefault="00386E1C" w:rsidP="00001385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BF2756" w:rsidRPr="00BF2756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Однорогий А.В.</w:t>
            </w:r>
            <w:r w:rsidR="00BF2756"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Студёнковская СШ</w:t>
            </w:r>
          </w:p>
          <w:p w:rsidR="0003307B" w:rsidRDefault="00B45D1C" w:rsidP="00B45D1C">
            <w:pPr>
              <w:spacing w:after="0" w:line="240" w:lineRule="auto"/>
              <w:ind w:left="38" w:righ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="0003307B"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. Анализ проведения 2 и 3 этапов республиканской олимпиады.</w:t>
            </w:r>
          </w:p>
          <w:p w:rsidR="00B45D1C" w:rsidRPr="0003307B" w:rsidRDefault="00B45D1C" w:rsidP="00B45D1C">
            <w:pPr>
              <w:spacing w:after="0" w:line="240" w:lineRule="auto"/>
              <w:ind w:left="38" w:right="2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Румо С.Л.</w:t>
            </w:r>
            <w:r w:rsidRPr="00725804">
              <w:rPr>
                <w:rStyle w:val="60"/>
                <w:rFonts w:eastAsiaTheme="minorEastAsia"/>
                <w:i/>
                <w:sz w:val="28"/>
                <w:szCs w:val="28"/>
              </w:rPr>
              <w:t>.</w:t>
            </w:r>
            <w:r w:rsidRPr="0072580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be-BY" w:eastAsia="en-US" w:bidi="en-US"/>
              </w:rPr>
              <w:t>СШ №2 г.Сенно</w:t>
            </w:r>
          </w:p>
          <w:p w:rsidR="00B45D1C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Рефлексия. 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0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 Выработка рекомендаций МО</w:t>
            </w:r>
          </w:p>
          <w:p w:rsidR="0003307B" w:rsidRPr="0003307B" w:rsidRDefault="0003307B" w:rsidP="0003307B">
            <w:pPr>
              <w:spacing w:after="0" w:line="240" w:lineRule="auto"/>
              <w:ind w:left="38" w:right="205" w:firstLine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FFFFFF"/>
          </w:tcPr>
          <w:p w:rsidR="0003307B" w:rsidRPr="0003307B" w:rsidRDefault="0003307B" w:rsidP="00033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07B">
              <w:rPr>
                <w:rFonts w:ascii="Times New Roman" w:hAnsi="Times New Roman" w:cs="Times New Roman"/>
                <w:sz w:val="28"/>
                <w:szCs w:val="28"/>
              </w:rPr>
              <w:t>Гребнёва</w:t>
            </w:r>
            <w:proofErr w:type="spellEnd"/>
            <w:r w:rsidRPr="0003307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3307B" w:rsidRPr="00477B93" w:rsidRDefault="009903B9" w:rsidP="0003307B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en-US" w:bidi="en-US"/>
              </w:rPr>
              <w:t>Румо С.Л.</w:t>
            </w:r>
            <w:r>
              <w:rPr>
                <w:rStyle w:val="60"/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F03780" w:rsidRDefault="00F03780" w:rsidP="00F03780">
      <w:pPr>
        <w:spacing w:after="0"/>
      </w:pPr>
    </w:p>
    <w:sectPr w:rsidR="00F03780" w:rsidSect="00CC522C">
      <w:pgSz w:w="16838" w:h="11906" w:orient="landscape"/>
      <w:pgMar w:top="426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7A1"/>
    <w:multiLevelType w:val="multilevel"/>
    <w:tmpl w:val="205A9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442FA"/>
    <w:multiLevelType w:val="hybridMultilevel"/>
    <w:tmpl w:val="477CB3B6"/>
    <w:lvl w:ilvl="0" w:tplc="02C0BB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466CFD"/>
    <w:multiLevelType w:val="hybridMultilevel"/>
    <w:tmpl w:val="DA4C3444"/>
    <w:lvl w:ilvl="0" w:tplc="8674987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7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 w15:restartNumberingAfterBreak="0">
    <w:nsid w:val="6BC24EE9"/>
    <w:multiLevelType w:val="hybridMultilevel"/>
    <w:tmpl w:val="AE4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E4829"/>
    <w:multiLevelType w:val="hybridMultilevel"/>
    <w:tmpl w:val="A210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943EF"/>
    <w:multiLevelType w:val="hybridMultilevel"/>
    <w:tmpl w:val="A210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1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80"/>
    <w:rsid w:val="00001385"/>
    <w:rsid w:val="000047C5"/>
    <w:rsid w:val="00011C4C"/>
    <w:rsid w:val="0003307B"/>
    <w:rsid w:val="000C335A"/>
    <w:rsid w:val="000C4025"/>
    <w:rsid w:val="00170DAB"/>
    <w:rsid w:val="00292FD3"/>
    <w:rsid w:val="00335E4B"/>
    <w:rsid w:val="00346C92"/>
    <w:rsid w:val="00382831"/>
    <w:rsid w:val="00386E1C"/>
    <w:rsid w:val="003A5249"/>
    <w:rsid w:val="004338BD"/>
    <w:rsid w:val="00477B93"/>
    <w:rsid w:val="00490F9A"/>
    <w:rsid w:val="004F740A"/>
    <w:rsid w:val="00507DFF"/>
    <w:rsid w:val="00547C2E"/>
    <w:rsid w:val="00551376"/>
    <w:rsid w:val="0059467F"/>
    <w:rsid w:val="005C50BB"/>
    <w:rsid w:val="006B0FDF"/>
    <w:rsid w:val="006D2B8E"/>
    <w:rsid w:val="00725804"/>
    <w:rsid w:val="00737BF7"/>
    <w:rsid w:val="00751A81"/>
    <w:rsid w:val="0076241A"/>
    <w:rsid w:val="0076785E"/>
    <w:rsid w:val="00770009"/>
    <w:rsid w:val="007D05E8"/>
    <w:rsid w:val="008034A5"/>
    <w:rsid w:val="008233CE"/>
    <w:rsid w:val="008A48A4"/>
    <w:rsid w:val="00926191"/>
    <w:rsid w:val="00955D36"/>
    <w:rsid w:val="00967701"/>
    <w:rsid w:val="009903B9"/>
    <w:rsid w:val="009A0440"/>
    <w:rsid w:val="009E12B9"/>
    <w:rsid w:val="00A221F0"/>
    <w:rsid w:val="00A516F1"/>
    <w:rsid w:val="00A54224"/>
    <w:rsid w:val="00A91614"/>
    <w:rsid w:val="00B05017"/>
    <w:rsid w:val="00B21400"/>
    <w:rsid w:val="00B354A0"/>
    <w:rsid w:val="00B45D1C"/>
    <w:rsid w:val="00BE4F34"/>
    <w:rsid w:val="00BF2756"/>
    <w:rsid w:val="00C20391"/>
    <w:rsid w:val="00C81ADA"/>
    <w:rsid w:val="00CC522C"/>
    <w:rsid w:val="00CF264F"/>
    <w:rsid w:val="00D0558D"/>
    <w:rsid w:val="00D51AEB"/>
    <w:rsid w:val="00F03780"/>
    <w:rsid w:val="00F42B3D"/>
    <w:rsid w:val="00F544A7"/>
    <w:rsid w:val="00F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20F8"/>
  <w15:docId w15:val="{24D22310-E236-4766-BA38-A75AE78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2023-11-16T09:34:00Z</cp:lastPrinted>
  <dcterms:created xsi:type="dcterms:W3CDTF">2025-10-23T18:53:00Z</dcterms:created>
  <dcterms:modified xsi:type="dcterms:W3CDTF">2026-02-03T13:24:00Z</dcterms:modified>
</cp:coreProperties>
</file>