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package" ContentType="application/vnd.openxmlformats-officedocument.package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316" w:rsidRPr="009F4577" w:rsidRDefault="00A35316" w:rsidP="00557AFC">
      <w:pPr>
        <w:shd w:val="clear" w:color="auto" w:fill="FFFFFF"/>
        <w:spacing w:line="360" w:lineRule="auto"/>
        <w:jc w:val="center"/>
        <w:rPr>
          <w:rFonts w:eastAsia="Times New Roman"/>
          <w:sz w:val="28"/>
          <w:szCs w:val="28"/>
          <w:lang w:eastAsia="ru-RU"/>
        </w:rPr>
      </w:pPr>
      <w:r w:rsidRPr="009F4577">
        <w:rPr>
          <w:rFonts w:eastAsia="Times New Roman"/>
          <w:sz w:val="28"/>
          <w:szCs w:val="28"/>
          <w:lang w:eastAsia="ru-RU"/>
        </w:rPr>
        <w:t xml:space="preserve">Отдел по образованию </w:t>
      </w:r>
    </w:p>
    <w:p w:rsidR="00A35316" w:rsidRPr="009F4577" w:rsidRDefault="00A35316" w:rsidP="00557AFC">
      <w:pPr>
        <w:shd w:val="clear" w:color="auto" w:fill="FFFFFF"/>
        <w:spacing w:line="360" w:lineRule="auto"/>
        <w:jc w:val="center"/>
        <w:rPr>
          <w:rFonts w:eastAsia="Times New Roman"/>
          <w:sz w:val="28"/>
          <w:szCs w:val="28"/>
          <w:lang w:eastAsia="ru-RU"/>
        </w:rPr>
      </w:pPr>
      <w:proofErr w:type="spellStart"/>
      <w:r w:rsidRPr="009F4577">
        <w:rPr>
          <w:rFonts w:eastAsia="Times New Roman"/>
          <w:sz w:val="28"/>
          <w:szCs w:val="28"/>
          <w:lang w:eastAsia="ru-RU"/>
        </w:rPr>
        <w:t>Сенненского</w:t>
      </w:r>
      <w:proofErr w:type="spellEnd"/>
      <w:r w:rsidRPr="009F4577">
        <w:rPr>
          <w:rFonts w:eastAsia="Times New Roman"/>
          <w:sz w:val="28"/>
          <w:szCs w:val="28"/>
          <w:lang w:eastAsia="ru-RU"/>
        </w:rPr>
        <w:t xml:space="preserve"> районного исполнительного комитета</w:t>
      </w:r>
    </w:p>
    <w:p w:rsidR="00A35316" w:rsidRPr="009F4577" w:rsidRDefault="00A35316" w:rsidP="00557AFC">
      <w:pPr>
        <w:spacing w:line="360" w:lineRule="auto"/>
        <w:jc w:val="center"/>
        <w:rPr>
          <w:sz w:val="28"/>
          <w:szCs w:val="28"/>
        </w:rPr>
      </w:pPr>
    </w:p>
    <w:p w:rsidR="00A35316" w:rsidRPr="009F4577" w:rsidRDefault="00BB681B" w:rsidP="00557AFC">
      <w:pPr>
        <w:spacing w:line="360" w:lineRule="auto"/>
        <w:jc w:val="center"/>
        <w:rPr>
          <w:sz w:val="28"/>
          <w:szCs w:val="28"/>
        </w:rPr>
      </w:pPr>
      <w:r w:rsidRPr="009F4577">
        <w:rPr>
          <w:sz w:val="28"/>
          <w:szCs w:val="28"/>
        </w:rPr>
        <w:t xml:space="preserve">Государственное учреждение образования </w:t>
      </w:r>
    </w:p>
    <w:p w:rsidR="00BB681B" w:rsidRPr="009F4577" w:rsidRDefault="00557AFC" w:rsidP="00557AFC">
      <w:pPr>
        <w:spacing w:line="360" w:lineRule="auto"/>
        <w:jc w:val="center"/>
        <w:rPr>
          <w:sz w:val="28"/>
          <w:szCs w:val="28"/>
        </w:rPr>
      </w:pPr>
      <w:r w:rsidRPr="009F4577">
        <w:rPr>
          <w:sz w:val="28"/>
          <w:szCs w:val="28"/>
        </w:rPr>
        <w:t>”</w:t>
      </w:r>
      <w:proofErr w:type="spellStart"/>
      <w:r w:rsidR="00BB681B" w:rsidRPr="009F4577">
        <w:rPr>
          <w:sz w:val="28"/>
          <w:szCs w:val="28"/>
        </w:rPr>
        <w:t>Студёнковская</w:t>
      </w:r>
      <w:proofErr w:type="spellEnd"/>
      <w:r w:rsidR="00A500BA" w:rsidRPr="009F4577">
        <w:rPr>
          <w:sz w:val="28"/>
          <w:szCs w:val="28"/>
        </w:rPr>
        <w:t xml:space="preserve"> </w:t>
      </w:r>
      <w:proofErr w:type="gramStart"/>
      <w:r w:rsidR="00BB681B" w:rsidRPr="009F4577">
        <w:rPr>
          <w:sz w:val="28"/>
          <w:szCs w:val="28"/>
        </w:rPr>
        <w:t>детский</w:t>
      </w:r>
      <w:proofErr w:type="gramEnd"/>
      <w:r w:rsidR="00BB681B" w:rsidRPr="009F4577">
        <w:rPr>
          <w:sz w:val="28"/>
          <w:szCs w:val="28"/>
        </w:rPr>
        <w:t xml:space="preserve"> </w:t>
      </w:r>
      <w:proofErr w:type="spellStart"/>
      <w:r w:rsidR="00BB681B" w:rsidRPr="009F4577">
        <w:rPr>
          <w:sz w:val="28"/>
          <w:szCs w:val="28"/>
        </w:rPr>
        <w:t>сад-средняя</w:t>
      </w:r>
      <w:proofErr w:type="spellEnd"/>
      <w:r w:rsidR="00BB681B" w:rsidRPr="009F4577">
        <w:rPr>
          <w:sz w:val="28"/>
          <w:szCs w:val="28"/>
        </w:rPr>
        <w:t xml:space="preserve"> школа </w:t>
      </w:r>
      <w:proofErr w:type="spellStart"/>
      <w:r w:rsidR="00BB681B" w:rsidRPr="009F4577">
        <w:rPr>
          <w:sz w:val="28"/>
          <w:szCs w:val="28"/>
        </w:rPr>
        <w:t>Сенненского</w:t>
      </w:r>
      <w:proofErr w:type="spellEnd"/>
      <w:r w:rsidR="00BB681B" w:rsidRPr="009F4577">
        <w:rPr>
          <w:sz w:val="28"/>
          <w:szCs w:val="28"/>
        </w:rPr>
        <w:t xml:space="preserve"> района</w:t>
      </w:r>
      <w:r w:rsidRPr="009F4577">
        <w:rPr>
          <w:sz w:val="28"/>
          <w:szCs w:val="28"/>
        </w:rPr>
        <w:t>“</w:t>
      </w:r>
    </w:p>
    <w:p w:rsidR="00A35316" w:rsidRPr="009F4577" w:rsidRDefault="00A35316" w:rsidP="00557AFC">
      <w:pPr>
        <w:spacing w:line="360" w:lineRule="auto"/>
        <w:ind w:firstLine="709"/>
        <w:rPr>
          <w:sz w:val="28"/>
          <w:szCs w:val="28"/>
        </w:rPr>
      </w:pPr>
    </w:p>
    <w:p w:rsidR="00A35316" w:rsidRPr="009F4577" w:rsidRDefault="00A35316" w:rsidP="00557AFC">
      <w:pPr>
        <w:spacing w:line="360" w:lineRule="auto"/>
        <w:ind w:firstLine="709"/>
        <w:rPr>
          <w:sz w:val="28"/>
          <w:szCs w:val="28"/>
        </w:rPr>
      </w:pPr>
    </w:p>
    <w:p w:rsidR="00A35316" w:rsidRPr="009F4577" w:rsidRDefault="00A35316" w:rsidP="00557AFC">
      <w:pPr>
        <w:spacing w:line="360" w:lineRule="auto"/>
        <w:ind w:firstLine="709"/>
        <w:rPr>
          <w:sz w:val="28"/>
          <w:szCs w:val="28"/>
        </w:rPr>
      </w:pPr>
    </w:p>
    <w:p w:rsidR="00A35316" w:rsidRPr="009F4577" w:rsidRDefault="00A35316" w:rsidP="00557AFC">
      <w:pPr>
        <w:spacing w:line="360" w:lineRule="auto"/>
        <w:ind w:firstLine="709"/>
        <w:jc w:val="center"/>
        <w:rPr>
          <w:sz w:val="28"/>
          <w:szCs w:val="28"/>
        </w:rPr>
      </w:pPr>
    </w:p>
    <w:p w:rsidR="00A35316" w:rsidRPr="009F4577" w:rsidRDefault="00A35316" w:rsidP="00557AFC">
      <w:pPr>
        <w:spacing w:line="360" w:lineRule="auto"/>
        <w:ind w:firstLine="709"/>
        <w:jc w:val="center"/>
        <w:rPr>
          <w:sz w:val="28"/>
          <w:szCs w:val="28"/>
        </w:rPr>
      </w:pPr>
    </w:p>
    <w:p w:rsidR="00A35316" w:rsidRPr="009F4577" w:rsidRDefault="00A35316" w:rsidP="00557AFC">
      <w:pPr>
        <w:spacing w:line="360" w:lineRule="auto"/>
        <w:ind w:firstLine="709"/>
        <w:jc w:val="center"/>
        <w:rPr>
          <w:sz w:val="28"/>
          <w:szCs w:val="28"/>
        </w:rPr>
      </w:pPr>
    </w:p>
    <w:p w:rsidR="00BB681B" w:rsidRPr="009F4577" w:rsidRDefault="00BB681B" w:rsidP="00557AFC">
      <w:pPr>
        <w:spacing w:line="360" w:lineRule="auto"/>
        <w:jc w:val="center"/>
        <w:rPr>
          <w:sz w:val="28"/>
          <w:szCs w:val="28"/>
        </w:rPr>
      </w:pPr>
      <w:r w:rsidRPr="009F4577">
        <w:rPr>
          <w:sz w:val="28"/>
          <w:szCs w:val="28"/>
        </w:rPr>
        <w:t>ОПИСАНИЕ ОПЫТА ПЕДАГОГИЧЕСКОЙ ДЕЯТЕЛЬНОСТИ</w:t>
      </w:r>
    </w:p>
    <w:p w:rsidR="00C77D54" w:rsidRPr="009F4577" w:rsidRDefault="00557AFC" w:rsidP="00557AFC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9F4577">
        <w:rPr>
          <w:sz w:val="28"/>
          <w:szCs w:val="28"/>
        </w:rPr>
        <w:t>”</w:t>
      </w:r>
      <w:r w:rsidR="00A35316" w:rsidRPr="009F4577">
        <w:rPr>
          <w:sz w:val="28"/>
          <w:szCs w:val="28"/>
        </w:rPr>
        <w:t>ИСПОЛЬЗОВАНИЕ ИНФОРМАЦИОНН</w:t>
      </w:r>
      <w:r w:rsidR="00D57F3E" w:rsidRPr="009F4577">
        <w:rPr>
          <w:sz w:val="28"/>
          <w:szCs w:val="28"/>
        </w:rPr>
        <w:t xml:space="preserve">О-КОММУНИКАТИВНЫХ </w:t>
      </w:r>
      <w:r w:rsidR="00A35316" w:rsidRPr="009F4577">
        <w:rPr>
          <w:sz w:val="28"/>
          <w:szCs w:val="28"/>
        </w:rPr>
        <w:t xml:space="preserve">ТЕХНОЛОГИЙ </w:t>
      </w:r>
      <w:r w:rsidR="00A35316" w:rsidRPr="009F4577">
        <w:rPr>
          <w:rFonts w:eastAsia="Times New Roman"/>
          <w:sz w:val="28"/>
          <w:szCs w:val="28"/>
          <w:lang w:eastAsia="ru-RU"/>
        </w:rPr>
        <w:t>КАК СРЕДСТВ</w:t>
      </w:r>
      <w:r w:rsidR="009037FA" w:rsidRPr="009F4577">
        <w:rPr>
          <w:rFonts w:eastAsia="Times New Roman"/>
          <w:sz w:val="28"/>
          <w:szCs w:val="28"/>
          <w:lang w:eastAsia="ru-RU"/>
        </w:rPr>
        <w:t>А</w:t>
      </w:r>
      <w:r w:rsidR="00A35316" w:rsidRPr="009F4577">
        <w:rPr>
          <w:rFonts w:eastAsia="Times New Roman"/>
          <w:sz w:val="28"/>
          <w:szCs w:val="28"/>
          <w:lang w:eastAsia="ru-RU"/>
        </w:rPr>
        <w:t xml:space="preserve"> ПОВЫШЕНИЯ </w:t>
      </w:r>
      <w:r w:rsidR="0088682A" w:rsidRPr="009F4577">
        <w:rPr>
          <w:rFonts w:eastAsia="Times New Roman"/>
          <w:sz w:val="28"/>
          <w:szCs w:val="28"/>
          <w:lang w:eastAsia="ru-RU"/>
        </w:rPr>
        <w:t xml:space="preserve">МОТИВАЦИИ ОБУЧЕНИЯ </w:t>
      </w:r>
      <w:r w:rsidR="00A35316" w:rsidRPr="009F4577">
        <w:rPr>
          <w:rFonts w:eastAsia="Times New Roman"/>
          <w:sz w:val="28"/>
          <w:szCs w:val="28"/>
          <w:lang w:eastAsia="ru-RU"/>
        </w:rPr>
        <w:t>НА УРОКАХ ОБСЛУЖИВАЮЩЕГО ТРУДА</w:t>
      </w:r>
      <w:r w:rsidR="00A35316" w:rsidRPr="009F4577">
        <w:rPr>
          <w:sz w:val="28"/>
          <w:szCs w:val="28"/>
        </w:rPr>
        <w:t xml:space="preserve"> В 5 КЛАССЕ </w:t>
      </w:r>
    </w:p>
    <w:p w:rsidR="00BB681B" w:rsidRPr="009F4577" w:rsidRDefault="00A35316" w:rsidP="00557AFC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9F4577">
        <w:rPr>
          <w:sz w:val="28"/>
          <w:szCs w:val="28"/>
        </w:rPr>
        <w:t xml:space="preserve">ПО РАЗДЕЛУ </w:t>
      </w:r>
      <w:r w:rsidR="00557AFC" w:rsidRPr="009F4577">
        <w:rPr>
          <w:sz w:val="28"/>
          <w:szCs w:val="28"/>
        </w:rPr>
        <w:t>”</w:t>
      </w:r>
      <w:r w:rsidRPr="009F4577">
        <w:rPr>
          <w:sz w:val="28"/>
          <w:szCs w:val="28"/>
        </w:rPr>
        <w:t xml:space="preserve">ОСНОВЫ </w:t>
      </w:r>
      <w:r w:rsidR="00717AFD" w:rsidRPr="009F4577">
        <w:rPr>
          <w:sz w:val="28"/>
          <w:szCs w:val="28"/>
        </w:rPr>
        <w:t>ПРИГОТОВЛЕНИЯ ПИЩИ</w:t>
      </w:r>
      <w:r w:rsidR="00557AFC" w:rsidRPr="009F4577">
        <w:rPr>
          <w:sz w:val="28"/>
          <w:szCs w:val="28"/>
        </w:rPr>
        <w:t>“</w:t>
      </w:r>
    </w:p>
    <w:p w:rsidR="00A35316" w:rsidRPr="009F4577" w:rsidRDefault="00A35316" w:rsidP="00557AFC">
      <w:pPr>
        <w:spacing w:line="360" w:lineRule="auto"/>
        <w:ind w:firstLine="709"/>
        <w:jc w:val="center"/>
        <w:rPr>
          <w:sz w:val="28"/>
          <w:szCs w:val="28"/>
        </w:rPr>
      </w:pPr>
    </w:p>
    <w:p w:rsidR="00A35316" w:rsidRPr="009F4577" w:rsidRDefault="00A35316" w:rsidP="00557AFC">
      <w:pPr>
        <w:spacing w:line="360" w:lineRule="auto"/>
        <w:ind w:firstLine="709"/>
        <w:jc w:val="center"/>
        <w:rPr>
          <w:sz w:val="28"/>
          <w:szCs w:val="28"/>
        </w:rPr>
      </w:pPr>
    </w:p>
    <w:p w:rsidR="00A35316" w:rsidRPr="009F4577" w:rsidRDefault="00A35316" w:rsidP="00557AFC">
      <w:pPr>
        <w:spacing w:line="360" w:lineRule="auto"/>
        <w:ind w:firstLine="709"/>
        <w:jc w:val="center"/>
        <w:rPr>
          <w:sz w:val="28"/>
          <w:szCs w:val="28"/>
        </w:rPr>
      </w:pPr>
    </w:p>
    <w:p w:rsidR="00A35316" w:rsidRPr="009F4577" w:rsidRDefault="00A35316" w:rsidP="00557AFC">
      <w:pPr>
        <w:spacing w:line="360" w:lineRule="auto"/>
        <w:ind w:firstLine="709"/>
        <w:jc w:val="center"/>
        <w:rPr>
          <w:sz w:val="28"/>
          <w:szCs w:val="28"/>
        </w:rPr>
      </w:pPr>
    </w:p>
    <w:p w:rsidR="00BB681B" w:rsidRPr="009F4577" w:rsidRDefault="00D57F3E" w:rsidP="00557AFC">
      <w:pPr>
        <w:spacing w:line="360" w:lineRule="auto"/>
        <w:ind w:firstLine="5670"/>
        <w:rPr>
          <w:sz w:val="28"/>
          <w:szCs w:val="28"/>
        </w:rPr>
      </w:pPr>
      <w:r w:rsidRPr="009F4577">
        <w:rPr>
          <w:sz w:val="28"/>
          <w:szCs w:val="28"/>
        </w:rPr>
        <w:t>Подрез Татьяна Петровна</w:t>
      </w:r>
      <w:r w:rsidR="00BB681B" w:rsidRPr="009F4577">
        <w:rPr>
          <w:sz w:val="28"/>
          <w:szCs w:val="28"/>
        </w:rPr>
        <w:t>,</w:t>
      </w:r>
    </w:p>
    <w:p w:rsidR="00BB681B" w:rsidRPr="009F4577" w:rsidRDefault="00BB681B" w:rsidP="00557AFC">
      <w:pPr>
        <w:spacing w:line="360" w:lineRule="auto"/>
        <w:ind w:firstLine="5670"/>
        <w:rPr>
          <w:sz w:val="28"/>
          <w:szCs w:val="28"/>
        </w:rPr>
      </w:pPr>
      <w:r w:rsidRPr="009F4577">
        <w:rPr>
          <w:sz w:val="28"/>
          <w:szCs w:val="28"/>
        </w:rPr>
        <w:t xml:space="preserve">учитель </w:t>
      </w:r>
      <w:r w:rsidR="00D57F3E" w:rsidRPr="009F4577">
        <w:rPr>
          <w:sz w:val="28"/>
          <w:szCs w:val="28"/>
        </w:rPr>
        <w:t>трудового обучения</w:t>
      </w:r>
    </w:p>
    <w:p w:rsidR="00BB681B" w:rsidRPr="009F4577" w:rsidRDefault="00BB681B" w:rsidP="00557AFC">
      <w:pPr>
        <w:spacing w:line="360" w:lineRule="auto"/>
        <w:ind w:firstLine="5670"/>
        <w:rPr>
          <w:sz w:val="28"/>
          <w:szCs w:val="28"/>
          <w:lang w:val="en-US"/>
        </w:rPr>
      </w:pPr>
      <w:r w:rsidRPr="009F4577">
        <w:rPr>
          <w:sz w:val="28"/>
          <w:szCs w:val="28"/>
          <w:lang w:val="en-US"/>
        </w:rPr>
        <w:t xml:space="preserve">8 (029) </w:t>
      </w:r>
      <w:r w:rsidR="00D57F3E" w:rsidRPr="009F4577">
        <w:rPr>
          <w:sz w:val="28"/>
          <w:szCs w:val="28"/>
          <w:lang w:val="en-US"/>
        </w:rPr>
        <w:t>817</w:t>
      </w:r>
      <w:r w:rsidRPr="009F4577">
        <w:rPr>
          <w:sz w:val="28"/>
          <w:szCs w:val="28"/>
          <w:lang w:val="en-US"/>
        </w:rPr>
        <w:t>-</w:t>
      </w:r>
      <w:r w:rsidR="00D57F3E" w:rsidRPr="009F4577">
        <w:rPr>
          <w:sz w:val="28"/>
          <w:szCs w:val="28"/>
          <w:lang w:val="en-US"/>
        </w:rPr>
        <w:t>88</w:t>
      </w:r>
      <w:r w:rsidRPr="009F4577">
        <w:rPr>
          <w:sz w:val="28"/>
          <w:szCs w:val="28"/>
          <w:lang w:val="en-US"/>
        </w:rPr>
        <w:t>-</w:t>
      </w:r>
      <w:r w:rsidR="00D57F3E" w:rsidRPr="009F4577">
        <w:rPr>
          <w:sz w:val="28"/>
          <w:szCs w:val="28"/>
          <w:lang w:val="en-US"/>
        </w:rPr>
        <w:t>77</w:t>
      </w:r>
      <w:r w:rsidRPr="009F4577">
        <w:rPr>
          <w:sz w:val="28"/>
          <w:szCs w:val="28"/>
          <w:lang w:val="en-US"/>
        </w:rPr>
        <w:t>;</w:t>
      </w:r>
    </w:p>
    <w:p w:rsidR="00962E11" w:rsidRPr="009F4577" w:rsidRDefault="00BB681B" w:rsidP="00557AFC">
      <w:pPr>
        <w:spacing w:line="360" w:lineRule="auto"/>
        <w:ind w:firstLine="5670"/>
        <w:rPr>
          <w:sz w:val="28"/>
          <w:szCs w:val="28"/>
          <w:lang w:val="en-US"/>
        </w:rPr>
      </w:pPr>
      <w:proofErr w:type="gramStart"/>
      <w:r w:rsidRPr="009F4577">
        <w:rPr>
          <w:sz w:val="28"/>
          <w:szCs w:val="28"/>
          <w:lang w:val="en-US"/>
        </w:rPr>
        <w:t>e-mail</w:t>
      </w:r>
      <w:proofErr w:type="gramEnd"/>
      <w:r w:rsidRPr="009F4577">
        <w:rPr>
          <w:sz w:val="28"/>
          <w:szCs w:val="28"/>
          <w:lang w:val="en-US"/>
        </w:rPr>
        <w:t xml:space="preserve">: </w:t>
      </w:r>
      <w:hyperlink r:id="rId8" w:history="1">
        <w:r w:rsidR="00AA237E" w:rsidRPr="009F4577">
          <w:rPr>
            <w:rStyle w:val="a3"/>
            <w:color w:val="auto"/>
            <w:sz w:val="28"/>
            <w:szCs w:val="28"/>
            <w:lang w:val="en-US"/>
          </w:rPr>
          <w:t>PodrezTatyana@yandex.ru</w:t>
        </w:r>
      </w:hyperlink>
    </w:p>
    <w:p w:rsidR="00D57F3E" w:rsidRPr="009F4577" w:rsidRDefault="00D57F3E" w:rsidP="00557AFC">
      <w:pPr>
        <w:spacing w:line="360" w:lineRule="auto"/>
        <w:ind w:firstLine="709"/>
        <w:rPr>
          <w:sz w:val="28"/>
          <w:szCs w:val="28"/>
          <w:lang w:val="en-US"/>
        </w:rPr>
      </w:pPr>
    </w:p>
    <w:p w:rsidR="00D57F3E" w:rsidRPr="009F4577" w:rsidRDefault="00D57F3E" w:rsidP="00557AFC">
      <w:pPr>
        <w:spacing w:line="360" w:lineRule="auto"/>
        <w:ind w:firstLine="709"/>
        <w:rPr>
          <w:sz w:val="28"/>
          <w:szCs w:val="28"/>
          <w:lang w:val="en-US"/>
        </w:rPr>
      </w:pPr>
    </w:p>
    <w:p w:rsidR="00D57F3E" w:rsidRPr="009F4577" w:rsidRDefault="00D57F3E" w:rsidP="00557AFC">
      <w:pPr>
        <w:spacing w:line="360" w:lineRule="auto"/>
        <w:ind w:firstLine="709"/>
        <w:rPr>
          <w:sz w:val="28"/>
          <w:szCs w:val="28"/>
          <w:lang w:val="en-US"/>
        </w:rPr>
      </w:pPr>
    </w:p>
    <w:p w:rsidR="00D57F3E" w:rsidRPr="009F4577" w:rsidRDefault="00D57F3E" w:rsidP="00557AFC">
      <w:pPr>
        <w:spacing w:line="360" w:lineRule="auto"/>
        <w:ind w:firstLine="709"/>
        <w:rPr>
          <w:sz w:val="28"/>
          <w:szCs w:val="28"/>
          <w:lang w:val="en-US"/>
        </w:rPr>
      </w:pPr>
    </w:p>
    <w:p w:rsidR="00D57F3E" w:rsidRPr="009F4577" w:rsidRDefault="00D57F3E" w:rsidP="00557AFC">
      <w:pPr>
        <w:spacing w:line="360" w:lineRule="auto"/>
        <w:ind w:firstLine="709"/>
        <w:rPr>
          <w:sz w:val="28"/>
          <w:szCs w:val="28"/>
          <w:lang w:val="en-US"/>
        </w:rPr>
      </w:pPr>
    </w:p>
    <w:p w:rsidR="00D57F3E" w:rsidRPr="009F4577" w:rsidRDefault="00A500BA" w:rsidP="00557AFC">
      <w:pPr>
        <w:spacing w:line="360" w:lineRule="auto"/>
        <w:jc w:val="center"/>
        <w:rPr>
          <w:sz w:val="28"/>
          <w:szCs w:val="28"/>
          <w:lang w:val="en-US"/>
        </w:rPr>
      </w:pPr>
      <w:r w:rsidRPr="009F4577">
        <w:rPr>
          <w:sz w:val="28"/>
          <w:szCs w:val="28"/>
        </w:rPr>
        <w:t>Студёнка</w:t>
      </w:r>
      <w:r w:rsidRPr="009F4577">
        <w:rPr>
          <w:sz w:val="28"/>
          <w:szCs w:val="28"/>
          <w:lang w:val="en-US"/>
        </w:rPr>
        <w:t>, 20</w:t>
      </w:r>
      <w:r w:rsidR="0014564F" w:rsidRPr="0014564F">
        <w:rPr>
          <w:sz w:val="28"/>
          <w:szCs w:val="28"/>
          <w:lang w:val="en-US"/>
        </w:rPr>
        <w:t>2</w:t>
      </w:r>
      <w:r w:rsidR="0014564F">
        <w:rPr>
          <w:sz w:val="28"/>
          <w:szCs w:val="28"/>
        </w:rPr>
        <w:t>5</w:t>
      </w:r>
      <w:r w:rsidR="00D57F3E" w:rsidRPr="009F4577">
        <w:rPr>
          <w:sz w:val="28"/>
          <w:szCs w:val="28"/>
          <w:lang w:val="en-US"/>
        </w:rPr>
        <w:br w:type="page"/>
      </w:r>
    </w:p>
    <w:p w:rsidR="00D57F3E" w:rsidRPr="002E30E2" w:rsidRDefault="00D57F3E" w:rsidP="00557AFC">
      <w:pPr>
        <w:shd w:val="clear" w:color="auto" w:fill="FFFFFF"/>
        <w:spacing w:line="360" w:lineRule="auto"/>
        <w:ind w:firstLine="709"/>
        <w:jc w:val="both"/>
        <w:rPr>
          <w:rFonts w:eastAsia="Times New Roman"/>
          <w:b/>
          <w:bCs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b/>
          <w:bCs/>
          <w:spacing w:val="-6"/>
          <w:sz w:val="28"/>
          <w:szCs w:val="28"/>
          <w:lang w:eastAsia="ru-RU"/>
        </w:rPr>
        <w:lastRenderedPageBreak/>
        <w:t>1 Информационный блок</w:t>
      </w:r>
    </w:p>
    <w:p w:rsidR="00D57F3E" w:rsidRPr="002E30E2" w:rsidRDefault="00D57F3E" w:rsidP="00557AFC">
      <w:pPr>
        <w:shd w:val="clear" w:color="auto" w:fill="FFFFFF"/>
        <w:spacing w:line="360" w:lineRule="auto"/>
        <w:ind w:firstLine="709"/>
        <w:jc w:val="both"/>
        <w:rPr>
          <w:rFonts w:eastAsia="Times New Roman"/>
          <w:b/>
          <w:bCs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b/>
          <w:bCs/>
          <w:spacing w:val="-6"/>
          <w:sz w:val="28"/>
          <w:szCs w:val="28"/>
          <w:lang w:eastAsia="ru-RU"/>
        </w:rPr>
        <w:t>1.1</w:t>
      </w:r>
      <w:r w:rsidR="00B7697E" w:rsidRPr="002E30E2">
        <w:rPr>
          <w:rFonts w:eastAsia="Times New Roman"/>
          <w:b/>
          <w:bCs/>
          <w:spacing w:val="-6"/>
          <w:sz w:val="28"/>
          <w:szCs w:val="28"/>
          <w:lang w:eastAsia="ru-RU"/>
        </w:rPr>
        <w:t xml:space="preserve"> </w:t>
      </w:r>
      <w:r w:rsidRPr="002E30E2">
        <w:rPr>
          <w:rFonts w:eastAsia="Times New Roman"/>
          <w:b/>
          <w:bCs/>
          <w:spacing w:val="-6"/>
          <w:sz w:val="28"/>
          <w:szCs w:val="28"/>
          <w:lang w:eastAsia="ru-RU"/>
        </w:rPr>
        <w:t>Название темы опыта</w:t>
      </w:r>
    </w:p>
    <w:p w:rsidR="00D57F3E" w:rsidRPr="002E30E2" w:rsidRDefault="00D57F3E" w:rsidP="00557AFC">
      <w:pPr>
        <w:shd w:val="clear" w:color="auto" w:fill="FFFFFF"/>
        <w:spacing w:line="360" w:lineRule="auto"/>
        <w:ind w:firstLine="709"/>
        <w:jc w:val="both"/>
        <w:rPr>
          <w:rFonts w:eastAsia="Times New Roman"/>
          <w:bCs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bCs/>
          <w:spacing w:val="-6"/>
          <w:sz w:val="28"/>
          <w:szCs w:val="28"/>
          <w:lang w:eastAsia="ru-RU"/>
        </w:rPr>
        <w:t>Использование информационно-коммуникативных технологий как средств</w:t>
      </w:r>
      <w:r w:rsidR="009037FA" w:rsidRPr="002E30E2">
        <w:rPr>
          <w:rFonts w:eastAsia="Times New Roman"/>
          <w:bCs/>
          <w:spacing w:val="-6"/>
          <w:sz w:val="28"/>
          <w:szCs w:val="28"/>
          <w:lang w:eastAsia="ru-RU"/>
        </w:rPr>
        <w:t xml:space="preserve">а </w:t>
      </w:r>
      <w:r w:rsidRPr="002E30E2">
        <w:rPr>
          <w:rFonts w:eastAsia="Times New Roman"/>
          <w:bCs/>
          <w:spacing w:val="-6"/>
          <w:sz w:val="28"/>
          <w:szCs w:val="28"/>
          <w:lang w:eastAsia="ru-RU"/>
        </w:rPr>
        <w:t xml:space="preserve">повышения </w:t>
      </w:r>
      <w:r w:rsidR="0088682A" w:rsidRPr="002E30E2">
        <w:rPr>
          <w:rFonts w:eastAsia="Times New Roman"/>
          <w:bCs/>
          <w:spacing w:val="-6"/>
          <w:sz w:val="28"/>
          <w:szCs w:val="28"/>
          <w:lang w:eastAsia="ru-RU"/>
        </w:rPr>
        <w:t xml:space="preserve">мотивации обучения </w:t>
      </w:r>
      <w:r w:rsidRPr="002E30E2">
        <w:rPr>
          <w:rFonts w:eastAsia="Times New Roman"/>
          <w:bCs/>
          <w:spacing w:val="-6"/>
          <w:sz w:val="28"/>
          <w:szCs w:val="28"/>
          <w:lang w:eastAsia="ru-RU"/>
        </w:rPr>
        <w:t xml:space="preserve">на уроках обслуживающего труда </w:t>
      </w:r>
      <w:r w:rsidR="008A2467" w:rsidRPr="002E30E2">
        <w:rPr>
          <w:rFonts w:eastAsia="Times New Roman"/>
          <w:bCs/>
          <w:spacing w:val="-6"/>
          <w:sz w:val="28"/>
          <w:szCs w:val="28"/>
          <w:lang w:eastAsia="ru-RU"/>
        </w:rPr>
        <w:t xml:space="preserve">в 5 классе </w:t>
      </w:r>
      <w:r w:rsidRPr="002E30E2">
        <w:rPr>
          <w:rFonts w:eastAsia="Times New Roman"/>
          <w:bCs/>
          <w:spacing w:val="-6"/>
          <w:sz w:val="28"/>
          <w:szCs w:val="28"/>
          <w:lang w:eastAsia="ru-RU"/>
        </w:rPr>
        <w:t xml:space="preserve">по разделу </w:t>
      </w:r>
      <w:r w:rsidR="00557AFC" w:rsidRPr="002E30E2">
        <w:rPr>
          <w:spacing w:val="-6"/>
          <w:sz w:val="28"/>
          <w:szCs w:val="28"/>
          <w:lang w:val="be-BY"/>
        </w:rPr>
        <w:t>”</w:t>
      </w:r>
      <w:r w:rsidRPr="002E30E2">
        <w:rPr>
          <w:rFonts w:eastAsia="Times New Roman"/>
          <w:bCs/>
          <w:spacing w:val="-6"/>
          <w:sz w:val="28"/>
          <w:szCs w:val="28"/>
          <w:lang w:eastAsia="ru-RU"/>
        </w:rPr>
        <w:t xml:space="preserve">Основы </w:t>
      </w:r>
      <w:r w:rsidR="00717AFD" w:rsidRPr="002E30E2">
        <w:rPr>
          <w:rFonts w:eastAsia="Times New Roman"/>
          <w:bCs/>
          <w:spacing w:val="-6"/>
          <w:sz w:val="28"/>
          <w:szCs w:val="28"/>
          <w:lang w:eastAsia="ru-RU"/>
        </w:rPr>
        <w:t>приготовления пищи</w:t>
      </w:r>
      <w:r w:rsidR="00557AFC" w:rsidRPr="002E30E2">
        <w:rPr>
          <w:spacing w:val="-6"/>
          <w:sz w:val="28"/>
          <w:szCs w:val="28"/>
          <w:lang w:val="be-BY"/>
        </w:rPr>
        <w:t>“</w:t>
      </w:r>
      <w:r w:rsidR="00717AFD" w:rsidRPr="002E30E2">
        <w:rPr>
          <w:rFonts w:eastAsia="Times New Roman"/>
          <w:bCs/>
          <w:spacing w:val="-6"/>
          <w:sz w:val="28"/>
          <w:szCs w:val="28"/>
          <w:lang w:eastAsia="ru-RU"/>
        </w:rPr>
        <w:t>.</w:t>
      </w:r>
    </w:p>
    <w:p w:rsidR="00D57F3E" w:rsidRPr="002E30E2" w:rsidRDefault="00D57F3E" w:rsidP="00557AFC">
      <w:pPr>
        <w:shd w:val="clear" w:color="auto" w:fill="FFFFFF"/>
        <w:spacing w:line="360" w:lineRule="auto"/>
        <w:ind w:firstLine="709"/>
        <w:jc w:val="both"/>
        <w:rPr>
          <w:rFonts w:eastAsia="Times New Roman"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b/>
          <w:bCs/>
          <w:spacing w:val="-6"/>
          <w:sz w:val="28"/>
          <w:szCs w:val="28"/>
          <w:lang w:eastAsia="ru-RU"/>
        </w:rPr>
        <w:t>1.2 Актуальность опыта</w:t>
      </w:r>
    </w:p>
    <w:p w:rsidR="00D57F3E" w:rsidRPr="002E30E2" w:rsidRDefault="00D57F3E" w:rsidP="00557AFC">
      <w:pPr>
        <w:shd w:val="clear" w:color="auto" w:fill="FFFFFF"/>
        <w:spacing w:line="360" w:lineRule="auto"/>
        <w:ind w:firstLine="709"/>
        <w:jc w:val="both"/>
        <w:rPr>
          <w:rFonts w:eastAsia="Times New Roman"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spacing w:val="-6"/>
          <w:sz w:val="28"/>
          <w:szCs w:val="28"/>
          <w:lang w:eastAsia="ru-RU"/>
        </w:rPr>
        <w:t>Развитие познавательной активности, методы и способы активизации учебной деятельности – одна из вечных проблем педагогики.</w:t>
      </w:r>
      <w:r w:rsidR="00B7697E" w:rsidRPr="002E30E2">
        <w:rPr>
          <w:rFonts w:eastAsia="Times New Roman"/>
          <w:spacing w:val="-6"/>
          <w:sz w:val="28"/>
          <w:szCs w:val="28"/>
          <w:lang w:eastAsia="ru-RU"/>
        </w:rPr>
        <w:t xml:space="preserve"> 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Работая с учащимися </w:t>
      </w:r>
      <w:r w:rsidR="006E735B" w:rsidRPr="002E30E2">
        <w:rPr>
          <w:rFonts w:eastAsia="Times New Roman"/>
          <w:spacing w:val="-6"/>
          <w:sz w:val="28"/>
          <w:szCs w:val="28"/>
          <w:lang w:eastAsia="ru-RU"/>
        </w:rPr>
        <w:t>5-9 классов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>, постоянно сталкива</w:t>
      </w:r>
      <w:r w:rsidR="00A14BDB" w:rsidRPr="002E30E2">
        <w:rPr>
          <w:rFonts w:eastAsia="Times New Roman"/>
          <w:spacing w:val="-6"/>
          <w:sz w:val="28"/>
          <w:szCs w:val="28"/>
          <w:lang w:eastAsia="ru-RU"/>
        </w:rPr>
        <w:t>лась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 с несколькими проблемами:</w:t>
      </w:r>
    </w:p>
    <w:p w:rsidR="00D57F3E" w:rsidRPr="002E30E2" w:rsidRDefault="00D57F3E" w:rsidP="00557AFC">
      <w:pPr>
        <w:shd w:val="clear" w:color="auto" w:fill="FFFFFF"/>
        <w:spacing w:line="360" w:lineRule="auto"/>
        <w:ind w:firstLine="709"/>
        <w:jc w:val="both"/>
        <w:rPr>
          <w:rFonts w:eastAsia="Times New Roman"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– при переходе с первой ступени начального образования на вторую, у ребят </w:t>
      </w:r>
      <w:r w:rsidR="006E735B" w:rsidRPr="002E30E2">
        <w:rPr>
          <w:rFonts w:eastAsia="Times New Roman"/>
          <w:spacing w:val="-6"/>
          <w:sz w:val="28"/>
          <w:szCs w:val="28"/>
          <w:lang w:eastAsia="ru-RU"/>
        </w:rPr>
        <w:t>недостаточно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 сформированы навыки трудовой деятельности;</w:t>
      </w:r>
    </w:p>
    <w:p w:rsidR="00D57F3E" w:rsidRPr="002E30E2" w:rsidRDefault="00D57F3E" w:rsidP="00557AFC">
      <w:pPr>
        <w:shd w:val="clear" w:color="auto" w:fill="FFFFFF"/>
        <w:spacing w:line="360" w:lineRule="auto"/>
        <w:ind w:firstLine="709"/>
        <w:jc w:val="both"/>
        <w:rPr>
          <w:rFonts w:eastAsia="Times New Roman"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– дети теряют интерес к предмету </w:t>
      </w:r>
      <w:r w:rsidR="00296193" w:rsidRPr="002E30E2">
        <w:rPr>
          <w:rFonts w:eastAsia="Times New Roman"/>
          <w:spacing w:val="-6"/>
          <w:sz w:val="28"/>
          <w:szCs w:val="28"/>
          <w:lang w:eastAsia="ru-RU"/>
        </w:rPr>
        <w:t xml:space="preserve">трудовое обучение 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>к 8-9 классу.</w:t>
      </w:r>
    </w:p>
    <w:p w:rsidR="00A462C9" w:rsidRPr="002E30E2" w:rsidRDefault="00A462C9" w:rsidP="00557AFC">
      <w:pPr>
        <w:shd w:val="clear" w:color="auto" w:fill="FFFFFF"/>
        <w:spacing w:line="360" w:lineRule="auto"/>
        <w:ind w:firstLine="709"/>
        <w:jc w:val="both"/>
        <w:rPr>
          <w:rFonts w:eastAsia="Times New Roman"/>
          <w:spacing w:val="-6"/>
          <w:sz w:val="28"/>
          <w:szCs w:val="28"/>
        </w:rPr>
      </w:pPr>
      <w:r w:rsidRPr="002E30E2">
        <w:rPr>
          <w:rFonts w:eastAsia="Times New Roman"/>
          <w:spacing w:val="-6"/>
          <w:sz w:val="28"/>
          <w:szCs w:val="28"/>
        </w:rPr>
        <w:t xml:space="preserve">Учителю постоянно приходится думать о том, как преподнести знания, чтобы они были понятны, интересны, доступны, как сделать так, чтобы информация, полученная учащимися, была более долговечна в их памяти. </w:t>
      </w:r>
    </w:p>
    <w:p w:rsidR="00296193" w:rsidRPr="002E30E2" w:rsidRDefault="00D57F3E" w:rsidP="00557AFC">
      <w:pPr>
        <w:shd w:val="clear" w:color="auto" w:fill="FFFFFF"/>
        <w:spacing w:line="360" w:lineRule="auto"/>
        <w:ind w:firstLine="709"/>
        <w:jc w:val="both"/>
        <w:rPr>
          <w:rFonts w:eastAsia="Times New Roman"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Как повысить мотивацию к предмету, привить умения и навыки </w:t>
      </w:r>
      <w:r w:rsidR="004379BA" w:rsidRPr="002E30E2">
        <w:rPr>
          <w:rFonts w:eastAsia="Times New Roman"/>
          <w:spacing w:val="-6"/>
          <w:sz w:val="28"/>
          <w:szCs w:val="28"/>
          <w:lang w:eastAsia="ru-RU"/>
        </w:rPr>
        <w:t xml:space="preserve">по 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>обслуживающе</w:t>
      </w:r>
      <w:r w:rsidR="004379BA" w:rsidRPr="002E30E2">
        <w:rPr>
          <w:rFonts w:eastAsia="Times New Roman"/>
          <w:spacing w:val="-6"/>
          <w:sz w:val="28"/>
          <w:szCs w:val="28"/>
          <w:lang w:eastAsia="ru-RU"/>
        </w:rPr>
        <w:t>му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 труд</w:t>
      </w:r>
      <w:r w:rsidR="004379BA" w:rsidRPr="002E30E2">
        <w:rPr>
          <w:rFonts w:eastAsia="Times New Roman"/>
          <w:spacing w:val="-6"/>
          <w:sz w:val="28"/>
          <w:szCs w:val="28"/>
          <w:lang w:eastAsia="ru-RU"/>
        </w:rPr>
        <w:t>у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 и подготовить ребенка к жизни? Как добиться того, чтобы заставить учащихся мыслить, рассуждать, доказывать, соглашаться и не соглашаться, уметь отстаивать свою точку зрения</w:t>
      </w:r>
      <w:r w:rsidR="00AA237E" w:rsidRPr="002E30E2">
        <w:rPr>
          <w:rFonts w:eastAsia="Times New Roman"/>
          <w:spacing w:val="-6"/>
          <w:sz w:val="28"/>
          <w:szCs w:val="28"/>
          <w:lang w:eastAsia="ru-RU"/>
        </w:rPr>
        <w:t>?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 </w:t>
      </w:r>
      <w:r w:rsidR="00296193" w:rsidRPr="002E30E2">
        <w:rPr>
          <w:rFonts w:eastAsia="Times New Roman"/>
          <w:spacing w:val="-6"/>
          <w:sz w:val="28"/>
          <w:szCs w:val="28"/>
          <w:lang w:eastAsia="ru-RU"/>
        </w:rPr>
        <w:t>Находясь в поиске таких методов и форм работы, я остановила свой выбор на использовании информационно-коммуникативных технологий.</w:t>
      </w:r>
    </w:p>
    <w:p w:rsidR="00C45BCF" w:rsidRPr="002E30E2" w:rsidRDefault="00C45BCF" w:rsidP="00C45BCF">
      <w:pPr>
        <w:shd w:val="clear" w:color="auto" w:fill="FFFFFF"/>
        <w:spacing w:line="360" w:lineRule="auto"/>
        <w:ind w:firstLine="709"/>
        <w:jc w:val="both"/>
        <w:rPr>
          <w:rFonts w:eastAsia="Times New Roman"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spacing w:val="-6"/>
          <w:sz w:val="28"/>
          <w:szCs w:val="28"/>
          <w:lang w:eastAsia="ru-RU"/>
        </w:rPr>
        <w:t>В настоящее время ни один урок в той или иной степени не обходится без использования компьютера. Проведение уроков с использованием ИКТ – это мощный стимул в обучении, поэтому я считаю, что изучение трудового обучения должно осуществляться так, чтобы учащиеся видели объекты и осознанно воспринимали условия создания объектов, тем самым испытывали удовлетворение и радость от процесса познания и достижения результата.</w:t>
      </w:r>
    </w:p>
    <w:p w:rsidR="00C45BCF" w:rsidRPr="002E30E2" w:rsidRDefault="00C45BCF" w:rsidP="00C45BCF">
      <w:pPr>
        <w:shd w:val="clear" w:color="auto" w:fill="FFFFFF"/>
        <w:spacing w:line="360" w:lineRule="auto"/>
        <w:ind w:firstLine="568"/>
        <w:jc w:val="both"/>
        <w:rPr>
          <w:rFonts w:eastAsia="Times New Roman"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iCs/>
          <w:spacing w:val="-6"/>
          <w:sz w:val="28"/>
          <w:szCs w:val="28"/>
          <w:lang w:eastAsia="ru-RU"/>
        </w:rPr>
        <w:t>Актуальность</w:t>
      </w:r>
      <w:r w:rsidR="000A459A">
        <w:rPr>
          <w:rFonts w:eastAsia="Times New Roman"/>
          <w:iCs/>
          <w:spacing w:val="-6"/>
          <w:sz w:val="28"/>
          <w:szCs w:val="28"/>
          <w:lang w:eastAsia="ru-RU"/>
        </w:rPr>
        <w:t xml:space="preserve"> 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технологии информационно-коммуникативного обучения для современного образования определяется его многоцелевой и многофункциональной направленностью, а также возможностью её 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lastRenderedPageBreak/>
        <w:t xml:space="preserve">интегрирования в целостный образовательный процесс, в ходе которого наряду с овладением учащимися системными базовыми знаниями и ключевыми компетенциями происходит многостороннее развитие растущей личности </w:t>
      </w:r>
      <w:r w:rsidR="00296193" w:rsidRPr="002E30E2">
        <w:rPr>
          <w:rFonts w:eastAsia="Times New Roman"/>
          <w:spacing w:val="-6"/>
          <w:sz w:val="28"/>
          <w:szCs w:val="28"/>
          <w:lang w:eastAsia="ru-RU"/>
        </w:rPr>
        <w:t>[</w:t>
      </w:r>
      <w:fldSimple w:instr=" REF _Ref1341314 \r \h  \* MERGEFORMAT ">
        <w:r w:rsidR="000A459A" w:rsidRPr="000A459A">
          <w:rPr>
            <w:spacing w:val="-6"/>
          </w:rPr>
          <w:t>5</w:t>
        </w:r>
      </w:fldSimple>
      <w:r w:rsidRPr="002E30E2">
        <w:rPr>
          <w:rFonts w:eastAsia="Times New Roman"/>
          <w:spacing w:val="-6"/>
          <w:sz w:val="28"/>
          <w:szCs w:val="28"/>
          <w:lang w:eastAsia="ru-RU"/>
        </w:rPr>
        <w:t>]</w:t>
      </w:r>
      <w:r w:rsidR="000A459A">
        <w:rPr>
          <w:rFonts w:eastAsia="Times New Roman"/>
          <w:spacing w:val="-6"/>
          <w:sz w:val="28"/>
          <w:szCs w:val="28"/>
          <w:lang w:eastAsia="ru-RU"/>
        </w:rPr>
        <w:t>.</w:t>
      </w:r>
    </w:p>
    <w:p w:rsidR="00AA7200" w:rsidRPr="002E30E2" w:rsidRDefault="00B7697E" w:rsidP="00474322">
      <w:pPr>
        <w:shd w:val="clear" w:color="auto" w:fill="FFFFFF"/>
        <w:spacing w:line="360" w:lineRule="auto"/>
        <w:ind w:firstLine="567"/>
        <w:jc w:val="both"/>
        <w:rPr>
          <w:rFonts w:eastAsia="Times New Roman"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 </w:t>
      </w:r>
      <w:r w:rsidR="00AA7200" w:rsidRPr="002E30E2">
        <w:rPr>
          <w:rFonts w:eastAsia="Times New Roman"/>
          <w:spacing w:val="-6"/>
          <w:sz w:val="28"/>
          <w:szCs w:val="28"/>
          <w:lang w:eastAsia="ru-RU"/>
        </w:rPr>
        <w:t>Информационные технологии способны решать многие педагогические задачи, они предоставляют совершенно новые возможности для творчества, приобретения и закрепления</w:t>
      </w:r>
      <w:r w:rsidR="000A459A">
        <w:rPr>
          <w:rFonts w:eastAsia="Times New Roman"/>
          <w:spacing w:val="-6"/>
          <w:sz w:val="28"/>
          <w:szCs w:val="28"/>
          <w:lang w:eastAsia="ru-RU"/>
        </w:rPr>
        <w:t xml:space="preserve"> </w:t>
      </w:r>
      <w:r w:rsidR="00AA7200" w:rsidRPr="002E30E2">
        <w:rPr>
          <w:rFonts w:eastAsia="Times New Roman"/>
          <w:spacing w:val="-6"/>
          <w:sz w:val="28"/>
          <w:szCs w:val="28"/>
          <w:lang w:eastAsia="ru-RU"/>
        </w:rPr>
        <w:t>профессиональных навыков, позволяют реализовать принципиально новые формы и методы обучения. Использование информационных технологий на уроках позволяет формировать и развивать познавательную мотивацию школьников к получению новых знаний, помогает создавать условия успешности каждого ученика на уроке, значительно улучшает четкость в организации работы класса или группы учащихся, создает информационную обстановку, стимулирующую интерес и пытливость ребенка.</w:t>
      </w:r>
    </w:p>
    <w:p w:rsidR="00296193" w:rsidRPr="002E30E2" w:rsidRDefault="00296193" w:rsidP="00474322">
      <w:pPr>
        <w:shd w:val="clear" w:color="auto" w:fill="FFFFFF"/>
        <w:spacing w:line="360" w:lineRule="auto"/>
        <w:ind w:firstLine="567"/>
        <w:jc w:val="both"/>
        <w:rPr>
          <w:rFonts w:eastAsia="Times New Roman"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spacing w:val="-6"/>
          <w:sz w:val="28"/>
          <w:szCs w:val="28"/>
          <w:lang w:eastAsia="ru-RU"/>
        </w:rPr>
        <w:t>Внедрение ИКТ является прекрасной возможностью качественной реализации принципа наглядности и доступности в обучении, оказывает влияние не только на формы организации образовательного процесса и на содержание учебного материала, но и на качество знаний обучающихся. Таким образом, они не только позволяют по-новому взглянуть на учебные предметы, но и дают необходимый научно-методический аппарат для их анализа и обновления, а компьютеризация является одним из главных факторов развития содержания образования [</w:t>
      </w:r>
      <w:fldSimple w:instr=" REF _Ref1341384 \r \h  \* MERGEFORMAT ">
        <w:r w:rsidR="000A459A" w:rsidRPr="000A459A">
          <w:rPr>
            <w:spacing w:val="-6"/>
          </w:rPr>
          <w:t>1</w:t>
        </w:r>
      </w:fldSimple>
      <w:r w:rsidRPr="002E30E2">
        <w:rPr>
          <w:rFonts w:eastAsia="Times New Roman"/>
          <w:spacing w:val="-6"/>
          <w:sz w:val="28"/>
          <w:szCs w:val="28"/>
          <w:lang w:eastAsia="ru-RU"/>
        </w:rPr>
        <w:t>, c.9].</w:t>
      </w:r>
    </w:p>
    <w:p w:rsidR="006E735B" w:rsidRPr="002E30E2" w:rsidRDefault="006E735B" w:rsidP="00474322">
      <w:pPr>
        <w:shd w:val="clear" w:color="auto" w:fill="FFFFFF"/>
        <w:spacing w:line="360" w:lineRule="auto"/>
        <w:ind w:firstLine="709"/>
        <w:jc w:val="both"/>
        <w:rPr>
          <w:rFonts w:eastAsia="Times New Roman"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Использование </w:t>
      </w:r>
      <w:r w:rsidR="00C45BCF" w:rsidRPr="002E30E2">
        <w:rPr>
          <w:rFonts w:eastAsia="Times New Roman"/>
          <w:spacing w:val="-6"/>
          <w:sz w:val="28"/>
          <w:szCs w:val="28"/>
          <w:lang w:eastAsia="ru-RU"/>
        </w:rPr>
        <w:t xml:space="preserve">ИКТ 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>на уроках трудового обучения позволяет формировать и развивать у учащ</w:t>
      </w:r>
      <w:r w:rsidR="00A14BDB" w:rsidRPr="002E30E2">
        <w:rPr>
          <w:rFonts w:eastAsia="Times New Roman"/>
          <w:spacing w:val="-6"/>
          <w:sz w:val="28"/>
          <w:szCs w:val="28"/>
          <w:lang w:eastAsia="ru-RU"/>
        </w:rPr>
        <w:t>ихся ключевые компетенции: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 учебно-познавательные, информационные, коммуникативные,</w:t>
      </w:r>
      <w:r w:rsidR="00FA5D88" w:rsidRPr="002E30E2">
        <w:rPr>
          <w:rFonts w:eastAsia="Times New Roman"/>
          <w:spacing w:val="-6"/>
          <w:sz w:val="28"/>
          <w:szCs w:val="28"/>
          <w:lang w:eastAsia="ru-RU"/>
        </w:rPr>
        <w:t xml:space="preserve"> 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>общекультурные.</w:t>
      </w:r>
    </w:p>
    <w:p w:rsidR="00296193" w:rsidRPr="002E30E2" w:rsidRDefault="00F84181" w:rsidP="00557AFC">
      <w:pPr>
        <w:shd w:val="clear" w:color="auto" w:fill="FFFFFF"/>
        <w:spacing w:line="360" w:lineRule="auto"/>
        <w:ind w:firstLine="709"/>
        <w:jc w:val="both"/>
        <w:rPr>
          <w:rFonts w:eastAsia="Times New Roman"/>
          <w:b/>
          <w:bCs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spacing w:val="-6"/>
          <w:sz w:val="28"/>
          <w:szCs w:val="28"/>
          <w:lang w:eastAsia="ru-RU"/>
        </w:rPr>
        <w:t>Это и побудило меня к работе, направленной на повышение мотивации учащихся, развития их творческих способностей посредством  информационных технологий.</w:t>
      </w:r>
    </w:p>
    <w:p w:rsidR="005B4EFB" w:rsidRPr="002E30E2" w:rsidRDefault="00D57F3E" w:rsidP="006330FA">
      <w:pPr>
        <w:shd w:val="clear" w:color="auto" w:fill="FFFFFF"/>
        <w:spacing w:line="360" w:lineRule="auto"/>
        <w:ind w:firstLine="709"/>
        <w:jc w:val="both"/>
        <w:rPr>
          <w:rFonts w:eastAsia="Times New Roman"/>
          <w:b/>
          <w:bCs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b/>
          <w:bCs/>
          <w:spacing w:val="-6"/>
          <w:sz w:val="28"/>
          <w:szCs w:val="28"/>
          <w:lang w:eastAsia="ru-RU"/>
        </w:rPr>
        <w:t>1.3 Цель опыта</w:t>
      </w:r>
    </w:p>
    <w:p w:rsidR="006330FA" w:rsidRPr="002E30E2" w:rsidRDefault="006330FA" w:rsidP="006330FA">
      <w:pPr>
        <w:shd w:val="clear" w:color="auto" w:fill="FFFFFF"/>
        <w:spacing w:line="360" w:lineRule="auto"/>
        <w:ind w:firstLine="709"/>
        <w:jc w:val="both"/>
        <w:rPr>
          <w:rFonts w:eastAsia="Times New Roman"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spacing w:val="-6"/>
          <w:sz w:val="28"/>
          <w:szCs w:val="28"/>
          <w:lang w:eastAsia="ru-RU"/>
        </w:rPr>
        <w:t>Формирование у учащихся познавательной активности и мотивации к изучению предмета через использование ИКТ на уроках обслуживающего труда.</w:t>
      </w:r>
    </w:p>
    <w:p w:rsidR="00D57F3E" w:rsidRPr="002E30E2" w:rsidRDefault="002D0275" w:rsidP="00557AFC">
      <w:pPr>
        <w:shd w:val="clear" w:color="auto" w:fill="FFFFFF"/>
        <w:spacing w:line="360" w:lineRule="auto"/>
        <w:ind w:firstLine="709"/>
        <w:jc w:val="both"/>
        <w:rPr>
          <w:rFonts w:eastAsia="Times New Roman"/>
          <w:b/>
          <w:bCs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b/>
          <w:bCs/>
          <w:spacing w:val="-6"/>
          <w:sz w:val="28"/>
          <w:szCs w:val="28"/>
          <w:lang w:eastAsia="ru-RU"/>
        </w:rPr>
        <w:t xml:space="preserve">1.4 </w:t>
      </w:r>
      <w:r w:rsidR="00D57F3E" w:rsidRPr="002E30E2">
        <w:rPr>
          <w:rFonts w:eastAsia="Times New Roman"/>
          <w:b/>
          <w:bCs/>
          <w:spacing w:val="-6"/>
          <w:sz w:val="28"/>
          <w:szCs w:val="28"/>
          <w:lang w:eastAsia="ru-RU"/>
        </w:rPr>
        <w:t>Задачи</w:t>
      </w:r>
      <w:r w:rsidRPr="002E30E2">
        <w:rPr>
          <w:rFonts w:eastAsia="Times New Roman"/>
          <w:b/>
          <w:bCs/>
          <w:spacing w:val="-6"/>
          <w:sz w:val="28"/>
          <w:szCs w:val="28"/>
          <w:lang w:eastAsia="ru-RU"/>
        </w:rPr>
        <w:t xml:space="preserve"> опыта</w:t>
      </w:r>
    </w:p>
    <w:p w:rsidR="002D0275" w:rsidRPr="002E30E2" w:rsidRDefault="002D0275" w:rsidP="00557AFC">
      <w:pPr>
        <w:shd w:val="clear" w:color="auto" w:fill="FFFFFF"/>
        <w:spacing w:line="360" w:lineRule="auto"/>
        <w:ind w:firstLine="709"/>
        <w:jc w:val="both"/>
        <w:rPr>
          <w:rFonts w:eastAsia="Times New Roman"/>
          <w:bCs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bCs/>
          <w:spacing w:val="-6"/>
          <w:sz w:val="28"/>
          <w:szCs w:val="28"/>
          <w:lang w:eastAsia="ru-RU"/>
        </w:rPr>
        <w:t>Исходя из цели опыта, мною были поставлены задачи:</w:t>
      </w:r>
    </w:p>
    <w:p w:rsidR="002D0275" w:rsidRPr="002E30E2" w:rsidRDefault="006E735B" w:rsidP="00557AFC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eastAsia="Times New Roman"/>
          <w:bCs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bCs/>
          <w:spacing w:val="-6"/>
          <w:sz w:val="28"/>
          <w:szCs w:val="28"/>
          <w:lang w:eastAsia="ru-RU"/>
        </w:rPr>
        <w:lastRenderedPageBreak/>
        <w:t>определить</w:t>
      </w:r>
      <w:r w:rsidR="002D0275" w:rsidRPr="002E30E2">
        <w:rPr>
          <w:rFonts w:eastAsia="Times New Roman"/>
          <w:bCs/>
          <w:spacing w:val="-6"/>
          <w:sz w:val="28"/>
          <w:szCs w:val="28"/>
          <w:lang w:eastAsia="ru-RU"/>
        </w:rPr>
        <w:t xml:space="preserve"> методы и приемы применения средств И</w:t>
      </w:r>
      <w:proofErr w:type="gramStart"/>
      <w:r w:rsidR="002D0275" w:rsidRPr="002E30E2">
        <w:rPr>
          <w:rFonts w:eastAsia="Times New Roman"/>
          <w:bCs/>
          <w:spacing w:val="-6"/>
          <w:sz w:val="28"/>
          <w:szCs w:val="28"/>
          <w:lang w:eastAsia="ru-RU"/>
        </w:rPr>
        <w:t>КТ в пр</w:t>
      </w:r>
      <w:proofErr w:type="gramEnd"/>
      <w:r w:rsidR="002D0275" w:rsidRPr="002E30E2">
        <w:rPr>
          <w:rFonts w:eastAsia="Times New Roman"/>
          <w:bCs/>
          <w:spacing w:val="-6"/>
          <w:sz w:val="28"/>
          <w:szCs w:val="28"/>
          <w:lang w:eastAsia="ru-RU"/>
        </w:rPr>
        <w:t>оцессе обучения</w:t>
      </w:r>
      <w:r w:rsidR="009F4577" w:rsidRPr="002E30E2">
        <w:rPr>
          <w:rFonts w:eastAsia="Times New Roman"/>
          <w:bCs/>
          <w:spacing w:val="-6"/>
          <w:sz w:val="28"/>
          <w:szCs w:val="28"/>
          <w:lang w:eastAsia="ru-RU"/>
        </w:rPr>
        <w:t xml:space="preserve"> </w:t>
      </w:r>
      <w:r w:rsidR="00632257" w:rsidRPr="002E30E2">
        <w:rPr>
          <w:rFonts w:eastAsia="Times New Roman"/>
          <w:bCs/>
          <w:spacing w:val="-6"/>
          <w:sz w:val="28"/>
          <w:szCs w:val="28"/>
          <w:lang w:eastAsia="ru-RU"/>
        </w:rPr>
        <w:t>трудового обучения в</w:t>
      </w:r>
      <w:r w:rsidRPr="002E30E2">
        <w:rPr>
          <w:rFonts w:eastAsia="Times New Roman"/>
          <w:bCs/>
          <w:spacing w:val="-6"/>
          <w:sz w:val="28"/>
          <w:szCs w:val="28"/>
          <w:lang w:eastAsia="ru-RU"/>
        </w:rPr>
        <w:t xml:space="preserve"> 5 классе</w:t>
      </w:r>
      <w:r w:rsidR="009F4577" w:rsidRPr="002E30E2">
        <w:rPr>
          <w:rFonts w:eastAsia="Times New Roman"/>
          <w:bCs/>
          <w:spacing w:val="-6"/>
          <w:sz w:val="28"/>
          <w:szCs w:val="28"/>
          <w:lang w:eastAsia="ru-RU"/>
        </w:rPr>
        <w:t>;</w:t>
      </w:r>
      <w:r w:rsidR="002D0275" w:rsidRPr="002E30E2">
        <w:rPr>
          <w:rFonts w:eastAsia="Times New Roman"/>
          <w:bCs/>
          <w:spacing w:val="-6"/>
          <w:sz w:val="28"/>
          <w:szCs w:val="28"/>
          <w:lang w:eastAsia="ru-RU"/>
        </w:rPr>
        <w:t xml:space="preserve"> </w:t>
      </w:r>
    </w:p>
    <w:p w:rsidR="009D180E" w:rsidRPr="002E30E2" w:rsidRDefault="009D180E" w:rsidP="00557AFC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eastAsia="Times New Roman"/>
          <w:bCs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spacing w:val="-6"/>
          <w:sz w:val="28"/>
          <w:szCs w:val="28"/>
        </w:rPr>
        <w:t xml:space="preserve">показать на конкретных примерах использование информационно-коммуникационных технологий на учебных занятиях по </w:t>
      </w:r>
      <w:r w:rsidR="009F4577" w:rsidRPr="002E30E2">
        <w:rPr>
          <w:rFonts w:eastAsia="Times New Roman"/>
          <w:spacing w:val="-6"/>
          <w:sz w:val="28"/>
          <w:szCs w:val="28"/>
        </w:rPr>
        <w:t>обслуживающему труду в 5 классе;</w:t>
      </w:r>
    </w:p>
    <w:p w:rsidR="002D0275" w:rsidRPr="002E30E2" w:rsidRDefault="002D0275" w:rsidP="00557AFC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eastAsia="Times New Roman"/>
          <w:bCs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bCs/>
          <w:spacing w:val="-6"/>
          <w:sz w:val="28"/>
          <w:szCs w:val="28"/>
          <w:lang w:eastAsia="ru-RU"/>
        </w:rPr>
        <w:t xml:space="preserve">разработать систему уроков по 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>трудовому обучению</w:t>
      </w:r>
      <w:r w:rsidRPr="002E30E2">
        <w:rPr>
          <w:rFonts w:eastAsia="Times New Roman"/>
          <w:bCs/>
          <w:spacing w:val="-6"/>
          <w:sz w:val="28"/>
          <w:szCs w:val="28"/>
          <w:lang w:eastAsia="ru-RU"/>
        </w:rPr>
        <w:t xml:space="preserve">, направленных на их </w:t>
      </w:r>
      <w:r w:rsidR="009F4577" w:rsidRPr="002E30E2">
        <w:rPr>
          <w:rFonts w:eastAsia="Times New Roman"/>
          <w:bCs/>
          <w:spacing w:val="-6"/>
          <w:sz w:val="28"/>
          <w:szCs w:val="28"/>
          <w:lang w:eastAsia="ru-RU"/>
        </w:rPr>
        <w:t>реализацию с использованием ИКТ;</w:t>
      </w:r>
    </w:p>
    <w:p w:rsidR="002D0275" w:rsidRPr="002E30E2" w:rsidRDefault="00197794" w:rsidP="00557AFC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eastAsia="Times New Roman"/>
          <w:bCs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bCs/>
          <w:spacing w:val="-6"/>
          <w:sz w:val="28"/>
          <w:szCs w:val="28"/>
          <w:lang w:eastAsia="ru-RU"/>
        </w:rPr>
        <w:t xml:space="preserve">определить эффективность применения </w:t>
      </w:r>
      <w:r w:rsidR="00632257" w:rsidRPr="002E30E2">
        <w:rPr>
          <w:rFonts w:eastAsia="Times New Roman"/>
          <w:bCs/>
          <w:spacing w:val="-6"/>
          <w:sz w:val="28"/>
          <w:szCs w:val="28"/>
          <w:lang w:eastAsia="ru-RU"/>
        </w:rPr>
        <w:t xml:space="preserve">информационно </w:t>
      </w:r>
      <w:r w:rsidR="0082787A" w:rsidRPr="002E30E2">
        <w:rPr>
          <w:rFonts w:eastAsia="Times New Roman"/>
          <w:bCs/>
          <w:spacing w:val="-6"/>
          <w:sz w:val="28"/>
          <w:szCs w:val="28"/>
          <w:lang w:eastAsia="ru-RU"/>
        </w:rPr>
        <w:t>к</w:t>
      </w:r>
      <w:r w:rsidR="00632257" w:rsidRPr="002E30E2">
        <w:rPr>
          <w:rFonts w:eastAsia="Times New Roman"/>
          <w:bCs/>
          <w:spacing w:val="-6"/>
          <w:sz w:val="28"/>
          <w:szCs w:val="28"/>
          <w:lang w:eastAsia="ru-RU"/>
        </w:rPr>
        <w:t>оммуникативных технологий</w:t>
      </w:r>
      <w:r w:rsidR="005F582B" w:rsidRPr="002E30E2">
        <w:rPr>
          <w:rFonts w:eastAsia="Times New Roman"/>
          <w:bCs/>
          <w:spacing w:val="-6"/>
          <w:sz w:val="28"/>
          <w:szCs w:val="28"/>
          <w:lang w:eastAsia="ru-RU"/>
        </w:rPr>
        <w:t xml:space="preserve"> в образов</w:t>
      </w:r>
      <w:r w:rsidR="00632257" w:rsidRPr="002E30E2">
        <w:rPr>
          <w:rFonts w:eastAsia="Times New Roman"/>
          <w:bCs/>
          <w:spacing w:val="-6"/>
          <w:sz w:val="28"/>
          <w:szCs w:val="28"/>
          <w:lang w:eastAsia="ru-RU"/>
        </w:rPr>
        <w:t>ательном процессе.</w:t>
      </w:r>
    </w:p>
    <w:p w:rsidR="002D0275" w:rsidRPr="002E30E2" w:rsidRDefault="002D0275" w:rsidP="00557AFC">
      <w:pPr>
        <w:spacing w:line="360" w:lineRule="auto"/>
        <w:ind w:firstLine="709"/>
        <w:jc w:val="both"/>
        <w:rPr>
          <w:b/>
          <w:spacing w:val="-6"/>
          <w:sz w:val="28"/>
          <w:szCs w:val="28"/>
        </w:rPr>
      </w:pPr>
      <w:r w:rsidRPr="002E30E2">
        <w:rPr>
          <w:b/>
          <w:spacing w:val="-6"/>
          <w:sz w:val="28"/>
          <w:szCs w:val="28"/>
        </w:rPr>
        <w:t>1.5 Длительность работы над опытом</w:t>
      </w:r>
    </w:p>
    <w:p w:rsidR="006330FA" w:rsidRPr="002E30E2" w:rsidRDefault="006330FA" w:rsidP="006330FA">
      <w:pPr>
        <w:spacing w:line="360" w:lineRule="auto"/>
        <w:ind w:firstLine="709"/>
        <w:jc w:val="both"/>
        <w:rPr>
          <w:spacing w:val="-6"/>
          <w:sz w:val="28"/>
          <w:szCs w:val="28"/>
        </w:rPr>
      </w:pPr>
      <w:r w:rsidRPr="002E30E2">
        <w:rPr>
          <w:spacing w:val="-6"/>
          <w:sz w:val="28"/>
          <w:szCs w:val="28"/>
        </w:rPr>
        <w:t>Я работала над опытом с 20</w:t>
      </w:r>
      <w:r w:rsidR="00FD16D1">
        <w:rPr>
          <w:spacing w:val="-6"/>
          <w:sz w:val="28"/>
          <w:szCs w:val="28"/>
        </w:rPr>
        <w:t>22 по 2025</w:t>
      </w:r>
      <w:r w:rsidRPr="002E30E2">
        <w:rPr>
          <w:spacing w:val="-6"/>
          <w:sz w:val="28"/>
          <w:szCs w:val="28"/>
        </w:rPr>
        <w:t xml:space="preserve"> год. </w:t>
      </w:r>
    </w:p>
    <w:p w:rsidR="006330FA" w:rsidRPr="002E30E2" w:rsidRDefault="006330FA" w:rsidP="006330FA">
      <w:pPr>
        <w:spacing w:line="360" w:lineRule="auto"/>
        <w:ind w:firstLine="709"/>
        <w:jc w:val="both"/>
        <w:rPr>
          <w:spacing w:val="-6"/>
          <w:sz w:val="28"/>
          <w:szCs w:val="28"/>
          <w:lang w:val="be-BY"/>
        </w:rPr>
      </w:pPr>
      <w:r w:rsidRPr="002E30E2">
        <w:rPr>
          <w:spacing w:val="-6"/>
          <w:sz w:val="28"/>
          <w:szCs w:val="28"/>
        </w:rPr>
        <w:t>20</w:t>
      </w:r>
      <w:r w:rsidR="00FD16D1">
        <w:rPr>
          <w:spacing w:val="-6"/>
          <w:sz w:val="28"/>
          <w:szCs w:val="28"/>
        </w:rPr>
        <w:t>22</w:t>
      </w:r>
      <w:r w:rsidRPr="002E30E2">
        <w:rPr>
          <w:spacing w:val="-6"/>
          <w:sz w:val="28"/>
          <w:szCs w:val="28"/>
          <w:lang w:val="be-BY"/>
        </w:rPr>
        <w:t xml:space="preserve"> год</w:t>
      </w:r>
      <w:r w:rsidRPr="002E30E2">
        <w:rPr>
          <w:spacing w:val="-6"/>
          <w:sz w:val="28"/>
          <w:szCs w:val="28"/>
        </w:rPr>
        <w:t xml:space="preserve"> </w:t>
      </w:r>
      <w:r w:rsidR="005B4EFB" w:rsidRPr="002E30E2">
        <w:rPr>
          <w:spacing w:val="-6"/>
          <w:sz w:val="28"/>
          <w:szCs w:val="28"/>
        </w:rPr>
        <w:t>–</w:t>
      </w:r>
      <w:r w:rsidRPr="002E30E2">
        <w:rPr>
          <w:spacing w:val="-6"/>
          <w:sz w:val="28"/>
          <w:szCs w:val="28"/>
        </w:rPr>
        <w:t xml:space="preserve"> </w:t>
      </w:r>
      <w:r w:rsidR="00D817D0" w:rsidRPr="002E30E2">
        <w:rPr>
          <w:rFonts w:eastAsia="Times New Roman"/>
          <w:spacing w:val="-6"/>
          <w:sz w:val="28"/>
          <w:szCs w:val="28"/>
        </w:rPr>
        <w:t xml:space="preserve">теоретическое изучение проблемы по литературным источникам, </w:t>
      </w:r>
      <w:proofErr w:type="spellStart"/>
      <w:proofErr w:type="gramStart"/>
      <w:r w:rsidR="00D817D0" w:rsidRPr="002E30E2">
        <w:rPr>
          <w:rFonts w:eastAsia="Times New Roman"/>
          <w:spacing w:val="-6"/>
          <w:sz w:val="28"/>
          <w:szCs w:val="28"/>
        </w:rPr>
        <w:t>интернет-источникам</w:t>
      </w:r>
      <w:proofErr w:type="spellEnd"/>
      <w:proofErr w:type="gramEnd"/>
      <w:r w:rsidR="00AA7200" w:rsidRPr="002E30E2">
        <w:rPr>
          <w:rFonts w:eastAsia="Times New Roman"/>
          <w:spacing w:val="-6"/>
          <w:sz w:val="28"/>
          <w:szCs w:val="28"/>
        </w:rPr>
        <w:t>;</w:t>
      </w:r>
    </w:p>
    <w:p w:rsidR="006330FA" w:rsidRPr="002E30E2" w:rsidRDefault="005B4EFB" w:rsidP="006330FA">
      <w:pPr>
        <w:pStyle w:val="af"/>
        <w:spacing w:line="36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  <w:lang w:val="be-BY"/>
        </w:rPr>
      </w:pPr>
      <w:r w:rsidRPr="002E30E2">
        <w:rPr>
          <w:rFonts w:ascii="Times New Roman" w:hAnsi="Times New Roman" w:cs="Times New Roman"/>
          <w:spacing w:val="-6"/>
          <w:sz w:val="28"/>
          <w:szCs w:val="28"/>
          <w:lang w:val="be-BY"/>
        </w:rPr>
        <w:t>20</w:t>
      </w:r>
      <w:r w:rsidR="00FD16D1">
        <w:rPr>
          <w:rFonts w:ascii="Times New Roman" w:hAnsi="Times New Roman" w:cs="Times New Roman"/>
          <w:spacing w:val="-6"/>
          <w:sz w:val="28"/>
          <w:szCs w:val="28"/>
          <w:lang w:val="be-BY"/>
        </w:rPr>
        <w:t>23</w:t>
      </w:r>
      <w:r w:rsidRPr="002E30E2">
        <w:rPr>
          <w:rFonts w:ascii="Times New Roman" w:hAnsi="Times New Roman" w:cs="Times New Roman"/>
          <w:spacing w:val="-6"/>
          <w:sz w:val="28"/>
          <w:szCs w:val="28"/>
          <w:lang w:val="be-BY"/>
        </w:rPr>
        <w:t>-20</w:t>
      </w:r>
      <w:r w:rsidR="00FD16D1">
        <w:rPr>
          <w:rFonts w:ascii="Times New Roman" w:hAnsi="Times New Roman" w:cs="Times New Roman"/>
          <w:spacing w:val="-6"/>
          <w:sz w:val="28"/>
          <w:szCs w:val="28"/>
          <w:lang w:val="be-BY"/>
        </w:rPr>
        <w:t>24</w:t>
      </w:r>
      <w:r w:rsidRPr="002E30E2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 годы – </w:t>
      </w:r>
      <w:r w:rsidR="00D817D0" w:rsidRPr="002E30E2">
        <w:rPr>
          <w:rFonts w:ascii="Times New Roman" w:eastAsia="Times New Roman" w:hAnsi="Times New Roman" w:cs="Times New Roman"/>
          <w:spacing w:val="-6"/>
          <w:sz w:val="28"/>
          <w:szCs w:val="28"/>
        </w:rPr>
        <w:t>апробация  и  внедрение  форм  работы,  наработка  материалов</w:t>
      </w:r>
      <w:r w:rsidR="00AA7200" w:rsidRPr="002E30E2">
        <w:rPr>
          <w:rFonts w:ascii="Times New Roman" w:eastAsia="Times New Roman" w:hAnsi="Times New Roman" w:cs="Times New Roman"/>
          <w:spacing w:val="-6"/>
          <w:sz w:val="28"/>
          <w:szCs w:val="28"/>
        </w:rPr>
        <w:t>;</w:t>
      </w:r>
      <w:r w:rsidR="00D817D0" w:rsidRPr="002E30E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 </w:t>
      </w:r>
    </w:p>
    <w:p w:rsidR="006330FA" w:rsidRPr="002E30E2" w:rsidRDefault="006330FA" w:rsidP="006330FA">
      <w:pPr>
        <w:pStyle w:val="af"/>
        <w:spacing w:line="36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E30E2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 </w:t>
      </w:r>
      <w:r w:rsidRPr="002E30E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E30E2">
        <w:rPr>
          <w:rFonts w:ascii="Times New Roman" w:hAnsi="Times New Roman" w:cs="Times New Roman"/>
          <w:spacing w:val="-6"/>
          <w:sz w:val="28"/>
          <w:szCs w:val="28"/>
          <w:lang w:val="be-BY"/>
        </w:rPr>
        <w:t xml:space="preserve"> </w:t>
      </w:r>
      <w:r w:rsidRPr="002E30E2">
        <w:rPr>
          <w:rFonts w:ascii="Times New Roman" w:hAnsi="Times New Roman" w:cs="Times New Roman"/>
          <w:spacing w:val="-6"/>
          <w:sz w:val="28"/>
          <w:szCs w:val="28"/>
          <w:lang w:val="be-BY"/>
        </w:rPr>
        <w:tab/>
      </w:r>
      <w:r w:rsidR="00FD16D1">
        <w:rPr>
          <w:rFonts w:ascii="Times New Roman" w:hAnsi="Times New Roman" w:cs="Times New Roman"/>
          <w:spacing w:val="-6"/>
          <w:sz w:val="28"/>
          <w:szCs w:val="28"/>
        </w:rPr>
        <w:t>2025</w:t>
      </w:r>
      <w:r w:rsidRPr="002E30E2">
        <w:rPr>
          <w:rFonts w:ascii="Times New Roman" w:hAnsi="Times New Roman" w:cs="Times New Roman"/>
          <w:spacing w:val="-6"/>
          <w:sz w:val="28"/>
          <w:szCs w:val="28"/>
        </w:rPr>
        <w:t xml:space="preserve"> г</w:t>
      </w:r>
      <w:r w:rsidRPr="002E30E2">
        <w:rPr>
          <w:rFonts w:ascii="Times New Roman" w:hAnsi="Times New Roman" w:cs="Times New Roman"/>
          <w:spacing w:val="-6"/>
          <w:sz w:val="28"/>
          <w:szCs w:val="28"/>
          <w:lang w:val="be-BY"/>
        </w:rPr>
        <w:t>од</w:t>
      </w:r>
      <w:r w:rsidR="00EC1FC3" w:rsidRPr="002E30E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B4EFB" w:rsidRPr="002E30E2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="00EC1FC3" w:rsidRPr="002E30E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817D0" w:rsidRPr="002E30E2">
        <w:rPr>
          <w:rFonts w:ascii="Times New Roman" w:eastAsia="Times New Roman" w:hAnsi="Times New Roman" w:cs="Times New Roman"/>
          <w:spacing w:val="-6"/>
          <w:sz w:val="28"/>
          <w:szCs w:val="28"/>
        </w:rPr>
        <w:t>оформление обобщения опыта</w:t>
      </w:r>
      <w:r w:rsidR="00EC1FC3" w:rsidRPr="002E30E2">
        <w:rPr>
          <w:rFonts w:ascii="Times New Roman" w:eastAsia="Times New Roman" w:hAnsi="Times New Roman" w:cs="Times New Roman"/>
          <w:spacing w:val="-6"/>
          <w:sz w:val="28"/>
          <w:szCs w:val="28"/>
        </w:rPr>
        <w:t>.</w:t>
      </w:r>
    </w:p>
    <w:p w:rsidR="00717AFD" w:rsidRPr="002E30E2" w:rsidRDefault="00EC1FC3" w:rsidP="00557AFC">
      <w:pPr>
        <w:spacing w:line="360" w:lineRule="auto"/>
        <w:ind w:firstLine="709"/>
        <w:jc w:val="both"/>
        <w:rPr>
          <w:b/>
          <w:spacing w:val="-6"/>
          <w:sz w:val="28"/>
          <w:szCs w:val="28"/>
        </w:rPr>
      </w:pPr>
      <w:r w:rsidRPr="002E30E2">
        <w:rPr>
          <w:spacing w:val="-6"/>
          <w:sz w:val="28"/>
          <w:szCs w:val="28"/>
        </w:rPr>
        <w:t xml:space="preserve"> </w:t>
      </w:r>
      <w:r w:rsidR="00717AFD" w:rsidRPr="002E30E2">
        <w:rPr>
          <w:b/>
          <w:spacing w:val="-6"/>
          <w:sz w:val="28"/>
          <w:szCs w:val="28"/>
        </w:rPr>
        <w:t>2 Описание технологии опыта</w:t>
      </w:r>
    </w:p>
    <w:p w:rsidR="00717AFD" w:rsidRPr="002E30E2" w:rsidRDefault="00717AFD" w:rsidP="00557AFC">
      <w:pPr>
        <w:spacing w:line="360" w:lineRule="auto"/>
        <w:ind w:firstLine="709"/>
        <w:jc w:val="both"/>
        <w:rPr>
          <w:b/>
          <w:spacing w:val="-6"/>
          <w:sz w:val="28"/>
          <w:szCs w:val="28"/>
        </w:rPr>
      </w:pPr>
      <w:r w:rsidRPr="002E30E2">
        <w:rPr>
          <w:b/>
          <w:spacing w:val="-6"/>
          <w:sz w:val="28"/>
          <w:szCs w:val="28"/>
        </w:rPr>
        <w:t>2.1 Ведущая идея опыта</w:t>
      </w:r>
    </w:p>
    <w:p w:rsidR="00AE1F1B" w:rsidRPr="002E30E2" w:rsidRDefault="00AE1F1B" w:rsidP="00474322">
      <w:pPr>
        <w:shd w:val="clear" w:color="auto" w:fill="FFFFFF"/>
        <w:spacing w:line="360" w:lineRule="auto"/>
        <w:ind w:firstLine="708"/>
        <w:jc w:val="both"/>
        <w:rPr>
          <w:b/>
          <w:spacing w:val="-6"/>
          <w:sz w:val="28"/>
          <w:szCs w:val="28"/>
        </w:rPr>
      </w:pPr>
      <w:r w:rsidRPr="002E30E2">
        <w:rPr>
          <w:rFonts w:eastAsia="Times New Roman"/>
          <w:bCs/>
          <w:spacing w:val="-6"/>
          <w:sz w:val="28"/>
          <w:szCs w:val="28"/>
          <w:lang w:eastAsia="ru-RU"/>
        </w:rPr>
        <w:t xml:space="preserve">Ведущая идея </w:t>
      </w:r>
      <w:r w:rsidR="000A459A">
        <w:rPr>
          <w:rFonts w:eastAsia="Times New Roman"/>
          <w:bCs/>
          <w:spacing w:val="-6"/>
          <w:sz w:val="28"/>
          <w:szCs w:val="28"/>
          <w:lang w:eastAsia="ru-RU"/>
        </w:rPr>
        <w:t xml:space="preserve"> 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>заключается в создании на уроках обслуживающего труда  условий для активизации познавательной и мыслительной деятельности учащихся, их осознанного участия в образовательном процессе через применение информационно-</w:t>
      </w:r>
      <w:r w:rsidR="00EC1FC3" w:rsidRPr="002E30E2">
        <w:rPr>
          <w:rFonts w:eastAsia="Times New Roman"/>
          <w:spacing w:val="-6"/>
          <w:sz w:val="28"/>
          <w:szCs w:val="28"/>
          <w:lang w:eastAsia="ru-RU"/>
        </w:rPr>
        <w:t>к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>оммуникационных технологий</w:t>
      </w:r>
      <w:r w:rsidRPr="002E30E2">
        <w:rPr>
          <w:rFonts w:ascii="Arial" w:eastAsia="Times New Roman" w:hAnsi="Arial" w:cs="Arial"/>
          <w:spacing w:val="-6"/>
          <w:sz w:val="21"/>
          <w:szCs w:val="21"/>
          <w:lang w:eastAsia="ru-RU"/>
        </w:rPr>
        <w:t xml:space="preserve">. </w:t>
      </w:r>
    </w:p>
    <w:p w:rsidR="006330FA" w:rsidRPr="002E30E2" w:rsidRDefault="006330FA" w:rsidP="00474322">
      <w:pPr>
        <w:spacing w:line="360" w:lineRule="auto"/>
        <w:ind w:firstLine="709"/>
        <w:jc w:val="both"/>
        <w:rPr>
          <w:spacing w:val="-6"/>
          <w:sz w:val="28"/>
          <w:szCs w:val="28"/>
        </w:rPr>
      </w:pPr>
      <w:r w:rsidRPr="002E30E2">
        <w:rPr>
          <w:spacing w:val="-6"/>
          <w:sz w:val="28"/>
          <w:szCs w:val="28"/>
        </w:rPr>
        <w:t>Использование ИКТ на уроках обслуживающего труда позволяет достичь наиболее полного и прочного усвоения изучаемых тем. Это одно из средств, позволяющих:</w:t>
      </w:r>
    </w:p>
    <w:p w:rsidR="006330FA" w:rsidRPr="002E30E2" w:rsidRDefault="006330FA" w:rsidP="00474322">
      <w:pPr>
        <w:pStyle w:val="a4"/>
        <w:numPr>
          <w:ilvl w:val="0"/>
          <w:numId w:val="3"/>
        </w:numPr>
        <w:tabs>
          <w:tab w:val="left" w:pos="1134"/>
        </w:tabs>
        <w:spacing w:line="360" w:lineRule="auto"/>
        <w:ind w:left="0" w:firstLine="851"/>
        <w:jc w:val="both"/>
        <w:rPr>
          <w:spacing w:val="-6"/>
          <w:sz w:val="28"/>
          <w:szCs w:val="28"/>
        </w:rPr>
      </w:pPr>
      <w:r w:rsidRPr="002E30E2">
        <w:rPr>
          <w:spacing w:val="-6"/>
          <w:sz w:val="28"/>
          <w:szCs w:val="28"/>
        </w:rPr>
        <w:t>интенсифицировать образовательный процесс;</w:t>
      </w:r>
    </w:p>
    <w:p w:rsidR="006330FA" w:rsidRPr="002E30E2" w:rsidRDefault="006330FA" w:rsidP="00474322">
      <w:pPr>
        <w:pStyle w:val="a4"/>
        <w:numPr>
          <w:ilvl w:val="0"/>
          <w:numId w:val="3"/>
        </w:numPr>
        <w:tabs>
          <w:tab w:val="left" w:pos="1134"/>
        </w:tabs>
        <w:spacing w:line="360" w:lineRule="auto"/>
        <w:ind w:left="0" w:firstLine="851"/>
        <w:jc w:val="both"/>
        <w:rPr>
          <w:spacing w:val="-6"/>
          <w:sz w:val="28"/>
          <w:szCs w:val="28"/>
        </w:rPr>
      </w:pPr>
      <w:r w:rsidRPr="002E30E2">
        <w:rPr>
          <w:spacing w:val="-6"/>
          <w:sz w:val="28"/>
          <w:szCs w:val="28"/>
        </w:rPr>
        <w:t>активизировать познавательную деятельность;</w:t>
      </w:r>
    </w:p>
    <w:p w:rsidR="006330FA" w:rsidRPr="002E30E2" w:rsidRDefault="006330FA" w:rsidP="00474322">
      <w:pPr>
        <w:pStyle w:val="a4"/>
        <w:numPr>
          <w:ilvl w:val="0"/>
          <w:numId w:val="3"/>
        </w:numPr>
        <w:tabs>
          <w:tab w:val="left" w:pos="1134"/>
        </w:tabs>
        <w:spacing w:line="360" w:lineRule="auto"/>
        <w:ind w:left="0" w:firstLine="851"/>
        <w:jc w:val="both"/>
        <w:rPr>
          <w:spacing w:val="-6"/>
          <w:sz w:val="28"/>
          <w:szCs w:val="28"/>
        </w:rPr>
      </w:pPr>
      <w:r w:rsidRPr="002E30E2">
        <w:rPr>
          <w:spacing w:val="-6"/>
          <w:sz w:val="28"/>
          <w:szCs w:val="28"/>
        </w:rPr>
        <w:t>повысить мотивацию учащегося;</w:t>
      </w:r>
    </w:p>
    <w:p w:rsidR="006330FA" w:rsidRPr="002E30E2" w:rsidRDefault="006330FA" w:rsidP="00474322">
      <w:pPr>
        <w:pStyle w:val="a4"/>
        <w:numPr>
          <w:ilvl w:val="0"/>
          <w:numId w:val="3"/>
        </w:numPr>
        <w:tabs>
          <w:tab w:val="left" w:pos="1134"/>
        </w:tabs>
        <w:spacing w:line="360" w:lineRule="auto"/>
        <w:ind w:left="0" w:firstLine="851"/>
        <w:jc w:val="both"/>
        <w:rPr>
          <w:spacing w:val="-6"/>
          <w:sz w:val="28"/>
          <w:szCs w:val="28"/>
        </w:rPr>
      </w:pPr>
      <w:r w:rsidRPr="002E30E2">
        <w:rPr>
          <w:spacing w:val="-6"/>
          <w:sz w:val="28"/>
          <w:szCs w:val="28"/>
        </w:rPr>
        <w:t>увеличить эффективность учебного занятия;</w:t>
      </w:r>
    </w:p>
    <w:p w:rsidR="008A2467" w:rsidRPr="002E30E2" w:rsidRDefault="006330FA" w:rsidP="00474322">
      <w:pPr>
        <w:pStyle w:val="a4"/>
        <w:numPr>
          <w:ilvl w:val="0"/>
          <w:numId w:val="27"/>
        </w:numPr>
        <w:tabs>
          <w:tab w:val="left" w:pos="1134"/>
        </w:tabs>
        <w:spacing w:line="360" w:lineRule="auto"/>
        <w:ind w:firstLine="131"/>
        <w:jc w:val="both"/>
        <w:rPr>
          <w:spacing w:val="-6"/>
          <w:sz w:val="28"/>
          <w:szCs w:val="28"/>
        </w:rPr>
      </w:pPr>
      <w:r w:rsidRPr="002E30E2">
        <w:rPr>
          <w:spacing w:val="-6"/>
          <w:sz w:val="28"/>
          <w:szCs w:val="28"/>
        </w:rPr>
        <w:lastRenderedPageBreak/>
        <w:t>добиться прочных знани</w:t>
      </w:r>
      <w:r w:rsidR="005B4EFB" w:rsidRPr="002E30E2">
        <w:rPr>
          <w:spacing w:val="-6"/>
          <w:sz w:val="28"/>
          <w:szCs w:val="28"/>
        </w:rPr>
        <w:t xml:space="preserve">й, умений и навыков по предмету </w:t>
      </w:r>
      <w:r w:rsidR="00717AFD" w:rsidRPr="002E30E2">
        <w:rPr>
          <w:spacing w:val="-6"/>
          <w:sz w:val="28"/>
          <w:szCs w:val="28"/>
        </w:rPr>
        <w:t>[</w:t>
      </w:r>
      <w:fldSimple w:instr=" REF _Ref1341406 \r \h  \* MERGEFORMAT ">
        <w:r w:rsidR="000A459A" w:rsidRPr="000A459A">
          <w:rPr>
            <w:spacing w:val="-6"/>
          </w:rPr>
          <w:t>2</w:t>
        </w:r>
      </w:fldSimple>
      <w:r w:rsidR="00717AFD" w:rsidRPr="002E30E2">
        <w:rPr>
          <w:spacing w:val="-6"/>
          <w:sz w:val="28"/>
          <w:szCs w:val="28"/>
        </w:rPr>
        <w:t>,</w:t>
      </w:r>
      <w:r w:rsidR="0003399B" w:rsidRPr="002E30E2">
        <w:rPr>
          <w:spacing w:val="-6"/>
          <w:sz w:val="28"/>
          <w:szCs w:val="28"/>
        </w:rPr>
        <w:t xml:space="preserve"> </w:t>
      </w:r>
      <w:r w:rsidR="00717AFD" w:rsidRPr="002E30E2">
        <w:rPr>
          <w:spacing w:val="-6"/>
          <w:sz w:val="28"/>
          <w:szCs w:val="28"/>
        </w:rPr>
        <w:t>c.10].</w:t>
      </w:r>
    </w:p>
    <w:p w:rsidR="008A2467" w:rsidRPr="002E30E2" w:rsidRDefault="008A2467" w:rsidP="00474322">
      <w:pPr>
        <w:spacing w:line="360" w:lineRule="auto"/>
        <w:ind w:firstLine="709"/>
        <w:rPr>
          <w:b/>
          <w:spacing w:val="-6"/>
          <w:sz w:val="28"/>
          <w:szCs w:val="28"/>
        </w:rPr>
      </w:pPr>
      <w:r w:rsidRPr="002E30E2">
        <w:rPr>
          <w:b/>
          <w:spacing w:val="-6"/>
          <w:sz w:val="28"/>
          <w:szCs w:val="28"/>
        </w:rPr>
        <w:t>2.2. Описание сути опыта</w:t>
      </w:r>
    </w:p>
    <w:p w:rsidR="00EC1FC3" w:rsidRPr="002E30E2" w:rsidRDefault="00AE1F1B" w:rsidP="00474322">
      <w:pPr>
        <w:spacing w:line="360" w:lineRule="auto"/>
        <w:ind w:firstLine="708"/>
        <w:jc w:val="both"/>
        <w:rPr>
          <w:rFonts w:eastAsia="Times New Roman"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spacing w:val="-6"/>
          <w:sz w:val="28"/>
          <w:szCs w:val="28"/>
          <w:lang w:eastAsia="ru-RU"/>
        </w:rPr>
        <w:t>Использовать информационно-коммуникационные технологии на своих уроках я начал</w:t>
      </w:r>
      <w:r w:rsidR="00EC1FC3" w:rsidRPr="002E30E2">
        <w:rPr>
          <w:rFonts w:eastAsia="Times New Roman"/>
          <w:spacing w:val="-6"/>
          <w:sz w:val="28"/>
          <w:szCs w:val="28"/>
          <w:lang w:eastAsia="ru-RU"/>
        </w:rPr>
        <w:t xml:space="preserve">а более 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>десят</w:t>
      </w:r>
      <w:r w:rsidR="00EC1FC3" w:rsidRPr="002E30E2">
        <w:rPr>
          <w:rFonts w:eastAsia="Times New Roman"/>
          <w:spacing w:val="-6"/>
          <w:sz w:val="28"/>
          <w:szCs w:val="28"/>
          <w:lang w:eastAsia="ru-RU"/>
        </w:rPr>
        <w:t>и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 лет назад, но это все было эпизодично. Затем по мере накопления опыта и электронных средств обучения назрела необходимость привести применение ИКТ в систему.</w:t>
      </w:r>
    </w:p>
    <w:p w:rsidR="004D38B2" w:rsidRPr="002E30E2" w:rsidRDefault="004D38B2" w:rsidP="004D38B2">
      <w:pPr>
        <w:spacing w:line="360" w:lineRule="auto"/>
        <w:ind w:firstLine="709"/>
        <w:jc w:val="both"/>
        <w:rPr>
          <w:spacing w:val="-6"/>
          <w:sz w:val="28"/>
          <w:szCs w:val="28"/>
        </w:rPr>
      </w:pPr>
      <w:r w:rsidRPr="002E30E2">
        <w:rPr>
          <w:spacing w:val="-6"/>
          <w:sz w:val="28"/>
          <w:szCs w:val="28"/>
        </w:rPr>
        <w:t xml:space="preserve">Я считаю, что одним из главных преимуществ ИКТ на уроках трудового обучения является изменение формы представления информации. Моя главная методическая задача преподавания смещается от того, </w:t>
      </w:r>
      <w:r w:rsidRPr="002E30E2">
        <w:rPr>
          <w:spacing w:val="-6"/>
          <w:sz w:val="28"/>
          <w:szCs w:val="28"/>
          <w:lang w:val="be-BY"/>
        </w:rPr>
        <w:t>”</w:t>
      </w:r>
      <w:r w:rsidRPr="002E30E2">
        <w:rPr>
          <w:spacing w:val="-6"/>
          <w:sz w:val="28"/>
          <w:szCs w:val="28"/>
        </w:rPr>
        <w:t>как лучше рассказать материал</w:t>
      </w:r>
      <w:r w:rsidRPr="002E30E2">
        <w:rPr>
          <w:spacing w:val="-6"/>
          <w:sz w:val="28"/>
          <w:szCs w:val="28"/>
          <w:lang w:val="be-BY"/>
        </w:rPr>
        <w:t>“</w:t>
      </w:r>
      <w:r w:rsidRPr="002E30E2">
        <w:rPr>
          <w:spacing w:val="-6"/>
          <w:sz w:val="28"/>
          <w:szCs w:val="28"/>
        </w:rPr>
        <w:t xml:space="preserve">, к тому, </w:t>
      </w:r>
      <w:r w:rsidRPr="002E30E2">
        <w:rPr>
          <w:spacing w:val="-6"/>
          <w:sz w:val="28"/>
          <w:szCs w:val="28"/>
          <w:lang w:val="be-BY"/>
        </w:rPr>
        <w:t>”</w:t>
      </w:r>
      <w:r w:rsidRPr="002E30E2">
        <w:rPr>
          <w:spacing w:val="-6"/>
          <w:sz w:val="28"/>
          <w:szCs w:val="28"/>
        </w:rPr>
        <w:t>как лучше его показать</w:t>
      </w:r>
      <w:r w:rsidRPr="002E30E2">
        <w:rPr>
          <w:spacing w:val="-6"/>
          <w:sz w:val="28"/>
          <w:szCs w:val="28"/>
          <w:lang w:val="be-BY"/>
        </w:rPr>
        <w:t>“</w:t>
      </w:r>
      <w:r w:rsidRPr="002E30E2">
        <w:rPr>
          <w:spacing w:val="-6"/>
          <w:sz w:val="28"/>
          <w:szCs w:val="28"/>
        </w:rPr>
        <w:t>.</w:t>
      </w:r>
    </w:p>
    <w:p w:rsidR="00EC1FC3" w:rsidRPr="002E30E2" w:rsidRDefault="00EC1FC3" w:rsidP="00EC1FC3">
      <w:pPr>
        <w:spacing w:line="360" w:lineRule="auto"/>
        <w:ind w:firstLine="709"/>
        <w:jc w:val="both"/>
        <w:rPr>
          <w:spacing w:val="-6"/>
          <w:sz w:val="28"/>
          <w:szCs w:val="28"/>
        </w:rPr>
      </w:pPr>
      <w:r w:rsidRPr="002E30E2">
        <w:rPr>
          <w:spacing w:val="-6"/>
          <w:sz w:val="28"/>
          <w:szCs w:val="28"/>
        </w:rPr>
        <w:t xml:space="preserve">ИКТ дают мне возможность оперативно сочетать разнообразные средства, способствующие более глубокому и осознанному усвоению изучаемого материала, экономить время урока, насыщать его информацией, совершенствуют процесс преподавания, повышают его эффективность и качество.  </w:t>
      </w:r>
    </w:p>
    <w:p w:rsidR="00C014DC" w:rsidRPr="002E30E2" w:rsidRDefault="00837871" w:rsidP="00C014DC">
      <w:pPr>
        <w:spacing w:line="360" w:lineRule="auto"/>
        <w:ind w:firstLine="708"/>
        <w:jc w:val="both"/>
        <w:rPr>
          <w:rFonts w:eastAsia="Times New Roman"/>
          <w:spacing w:val="-6"/>
          <w:sz w:val="28"/>
          <w:szCs w:val="28"/>
          <w:lang w:val="be-BY"/>
        </w:rPr>
      </w:pPr>
      <w:r w:rsidRPr="002E30E2">
        <w:rPr>
          <w:rFonts w:eastAsia="Times New Roman"/>
          <w:spacing w:val="-6"/>
          <w:sz w:val="28"/>
          <w:szCs w:val="28"/>
          <w:lang w:val="be-BY"/>
        </w:rPr>
        <w:t>Так как учащиеся 5 класса владеют определенными навыками работы на компьютере, изучили курс факультативного занятия в начальных классах “</w:t>
      </w:r>
      <w:r w:rsidR="009F4577" w:rsidRPr="002E30E2">
        <w:rPr>
          <w:rFonts w:eastAsia="Times New Roman"/>
          <w:spacing w:val="-6"/>
          <w:sz w:val="28"/>
          <w:szCs w:val="28"/>
          <w:lang w:val="be-BY"/>
        </w:rPr>
        <w:t>Развивающая информатика</w:t>
      </w:r>
      <w:r w:rsidRPr="002E30E2">
        <w:rPr>
          <w:rFonts w:eastAsia="Times New Roman"/>
          <w:spacing w:val="-6"/>
          <w:sz w:val="28"/>
          <w:szCs w:val="28"/>
          <w:lang w:val="be-BY"/>
        </w:rPr>
        <w:t>”, являются членами объединения по интересам ”</w:t>
      </w:r>
      <w:r w:rsidRPr="002E30E2">
        <w:rPr>
          <w:rFonts w:eastAsia="Times New Roman"/>
          <w:spacing w:val="-6"/>
          <w:sz w:val="28"/>
          <w:szCs w:val="28"/>
        </w:rPr>
        <w:t>Информатика для любознательных</w:t>
      </w:r>
      <w:r w:rsidRPr="002E30E2">
        <w:rPr>
          <w:rFonts w:eastAsia="Times New Roman"/>
          <w:spacing w:val="-6"/>
          <w:sz w:val="28"/>
          <w:szCs w:val="28"/>
          <w:lang w:val="be-BY"/>
        </w:rPr>
        <w:t xml:space="preserve">“, у меня не возникает </w:t>
      </w:r>
      <w:r w:rsidR="00C014DC" w:rsidRPr="002E30E2">
        <w:rPr>
          <w:rFonts w:eastAsia="Times New Roman"/>
          <w:spacing w:val="-6"/>
          <w:sz w:val="28"/>
          <w:szCs w:val="28"/>
          <w:lang w:val="be-BY"/>
        </w:rPr>
        <w:t xml:space="preserve"> трудностей по использованию ИКТ на урока</w:t>
      </w:r>
      <w:r w:rsidRPr="002E30E2">
        <w:rPr>
          <w:rFonts w:eastAsia="Times New Roman"/>
          <w:spacing w:val="-6"/>
          <w:sz w:val="28"/>
          <w:szCs w:val="28"/>
          <w:lang w:val="be-BY"/>
        </w:rPr>
        <w:t>х трудового обучения в 5 классе.</w:t>
      </w:r>
    </w:p>
    <w:p w:rsidR="004D38B2" w:rsidRPr="002E30E2" w:rsidRDefault="006330FA" w:rsidP="00C014DC">
      <w:pPr>
        <w:spacing w:line="360" w:lineRule="auto"/>
        <w:ind w:firstLine="708"/>
        <w:jc w:val="both"/>
        <w:rPr>
          <w:rFonts w:eastAsia="Times New Roman"/>
          <w:spacing w:val="-6"/>
          <w:sz w:val="28"/>
          <w:szCs w:val="28"/>
        </w:rPr>
      </w:pPr>
      <w:r w:rsidRPr="002E30E2">
        <w:rPr>
          <w:spacing w:val="-6"/>
          <w:sz w:val="28"/>
          <w:szCs w:val="28"/>
        </w:rPr>
        <w:t>Систематически использую в практике своей работы</w:t>
      </w:r>
      <w:r w:rsidR="005B4EFB" w:rsidRPr="002E30E2">
        <w:rPr>
          <w:spacing w:val="-6"/>
          <w:sz w:val="28"/>
          <w:szCs w:val="28"/>
        </w:rPr>
        <w:t xml:space="preserve"> </w:t>
      </w:r>
      <w:r w:rsidRPr="002E30E2">
        <w:rPr>
          <w:spacing w:val="-6"/>
          <w:sz w:val="28"/>
          <w:szCs w:val="28"/>
          <w:lang w:val="be-BY"/>
        </w:rPr>
        <w:t>”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>уроки-презентации</w:t>
      </w:r>
      <w:r w:rsidRPr="002E30E2">
        <w:rPr>
          <w:spacing w:val="-6"/>
          <w:sz w:val="28"/>
          <w:szCs w:val="28"/>
          <w:lang w:val="be-BY"/>
        </w:rPr>
        <w:t xml:space="preserve">“, 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>сопровождая объяснения материалом, который  представлен с применением анимации, рисунков, видеоматериалов, необходимых схем</w:t>
      </w:r>
      <w:r w:rsidR="004C69EC" w:rsidRPr="002E30E2">
        <w:rPr>
          <w:rFonts w:eastAsia="Times New Roman"/>
          <w:spacing w:val="-6"/>
          <w:sz w:val="28"/>
          <w:szCs w:val="28"/>
          <w:lang w:eastAsia="ru-RU"/>
        </w:rPr>
        <w:t>, графической информации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. Это позволяет мне  установить на уроке атмосферу погружения в изучаемую тему.  Логическое построение материала в слайдах даёт учащимся возможность легче его усвоить. Нет необходимости писать на доске, вывешивать таблицы во время урока, поэтому уроки отличаются высокой организованностью, слаженностью и работоспособностью. </w:t>
      </w:r>
      <w:r w:rsidR="004D38B2" w:rsidRPr="002E30E2">
        <w:rPr>
          <w:rFonts w:eastAsia="Times New Roman"/>
          <w:spacing w:val="-6"/>
          <w:sz w:val="28"/>
          <w:szCs w:val="28"/>
        </w:rPr>
        <w:t xml:space="preserve">Учащиеся, опираясь на данную информацию, обдумывают и совместно решают поставленную перед ними проблему, учитель направляет их деятельность. </w:t>
      </w:r>
    </w:p>
    <w:p w:rsidR="004D38B2" w:rsidRPr="002E30E2" w:rsidRDefault="004D38B2" w:rsidP="004D38B2">
      <w:pPr>
        <w:spacing w:line="360" w:lineRule="auto"/>
        <w:ind w:firstLine="708"/>
        <w:jc w:val="both"/>
        <w:rPr>
          <w:rFonts w:eastAsia="Times New Roman"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spacing w:val="-6"/>
          <w:sz w:val="28"/>
          <w:szCs w:val="28"/>
        </w:rPr>
        <w:lastRenderedPageBreak/>
        <w:t>Предваряет практическую работу вводный инструктаж, который содержит видеофрагмент с динамическим показом приёмов и последовательности работы. После чего учащиеся переходят к активному повторению. Каждый ребёнок работает на своём уровне и в присущем ему темпе. Тем учащимся, которые не могут выполнить активное повторение</w:t>
      </w:r>
      <w:r w:rsidR="001275CC" w:rsidRPr="002E30E2">
        <w:rPr>
          <w:rFonts w:eastAsia="Times New Roman"/>
          <w:spacing w:val="-6"/>
          <w:sz w:val="28"/>
          <w:szCs w:val="28"/>
        </w:rPr>
        <w:t>,</w:t>
      </w:r>
      <w:r w:rsidRPr="002E30E2">
        <w:rPr>
          <w:rFonts w:eastAsia="Times New Roman"/>
          <w:spacing w:val="-6"/>
          <w:sz w:val="28"/>
          <w:szCs w:val="28"/>
        </w:rPr>
        <w:t xml:space="preserve"> предлагаю</w:t>
      </w:r>
      <w:r w:rsidR="001275CC" w:rsidRPr="002E30E2">
        <w:rPr>
          <w:rFonts w:eastAsia="Times New Roman"/>
          <w:spacing w:val="-6"/>
          <w:sz w:val="28"/>
          <w:szCs w:val="28"/>
        </w:rPr>
        <w:t xml:space="preserve"> пассивное повторение:</w:t>
      </w:r>
      <w:r w:rsidRPr="002E30E2">
        <w:rPr>
          <w:rFonts w:eastAsia="Times New Roman"/>
          <w:spacing w:val="-6"/>
          <w:sz w:val="28"/>
          <w:szCs w:val="28"/>
        </w:rPr>
        <w:t xml:space="preserve"> они ещё раз просматривают видео</w:t>
      </w:r>
      <w:r w:rsidR="001275CC" w:rsidRPr="002E30E2">
        <w:rPr>
          <w:rFonts w:eastAsia="Times New Roman"/>
          <w:spacing w:val="-6"/>
          <w:sz w:val="28"/>
          <w:szCs w:val="28"/>
        </w:rPr>
        <w:t>фрагмент</w:t>
      </w:r>
      <w:r w:rsidRPr="002E30E2">
        <w:rPr>
          <w:rFonts w:eastAsia="Times New Roman"/>
          <w:spacing w:val="-6"/>
          <w:sz w:val="28"/>
          <w:szCs w:val="28"/>
        </w:rPr>
        <w:t xml:space="preserve"> либо презентацию.</w:t>
      </w:r>
    </w:p>
    <w:p w:rsidR="00FD16D1" w:rsidRPr="00FD16D1" w:rsidRDefault="00FD16D1" w:rsidP="00FD16D1">
      <w:pPr>
        <w:spacing w:line="360" w:lineRule="auto"/>
        <w:ind w:firstLine="708"/>
        <w:jc w:val="both"/>
        <w:rPr>
          <w:rFonts w:eastAsia="Calibri"/>
          <w:spacing w:val="-6"/>
        </w:rPr>
      </w:pPr>
      <w:r w:rsidRPr="00FD16D1">
        <w:rPr>
          <w:rFonts w:eastAsia="Times New Roman"/>
          <w:spacing w:val="-6"/>
          <w:sz w:val="28"/>
          <w:szCs w:val="28"/>
          <w:lang w:eastAsia="ru-RU"/>
        </w:rPr>
        <w:t xml:space="preserve">А учащимся, которые пропустили урок, рекомендую ознакомиться с темой урока самостоятельно, изучив урок-презентацию  в </w:t>
      </w:r>
      <w:hyperlink r:id="rId9" w:history="1">
        <w:r w:rsidRPr="00FD16D1">
          <w:rPr>
            <w:rFonts w:eastAsia="Times New Roman"/>
            <w:color w:val="0563C1"/>
            <w:spacing w:val="-6"/>
            <w:sz w:val="28"/>
            <w:u w:val="single"/>
            <w:lang w:eastAsia="ru-RU"/>
          </w:rPr>
          <w:t>виртуально</w:t>
        </w:r>
        <w:r w:rsidRPr="00FD16D1">
          <w:rPr>
            <w:rFonts w:eastAsia="Times New Roman"/>
            <w:color w:val="0563C1"/>
            <w:spacing w:val="-6"/>
            <w:sz w:val="28"/>
            <w:u w:val="single"/>
            <w:lang w:eastAsia="ru-RU"/>
          </w:rPr>
          <w:t>м</w:t>
        </w:r>
        <w:r w:rsidRPr="00FD16D1">
          <w:rPr>
            <w:rFonts w:eastAsia="Times New Roman"/>
            <w:color w:val="0563C1"/>
            <w:spacing w:val="-6"/>
            <w:sz w:val="28"/>
            <w:u w:val="single"/>
            <w:lang w:eastAsia="ru-RU"/>
          </w:rPr>
          <w:t xml:space="preserve"> кабинете учителя трудового обучения</w:t>
        </w:r>
      </w:hyperlink>
      <w:r w:rsidRPr="00FD16D1">
        <w:rPr>
          <w:rFonts w:eastAsia="Times New Roman"/>
          <w:spacing w:val="-6"/>
          <w:sz w:val="28"/>
          <w:szCs w:val="28"/>
          <w:lang w:eastAsia="ru-RU"/>
        </w:rPr>
        <w:t xml:space="preserve"> на сайте учреждения образования, на странице </w:t>
      </w:r>
      <w:hyperlink r:id="rId10" w:history="1">
        <w:r w:rsidRPr="00FD16D1">
          <w:rPr>
            <w:rFonts w:eastAsia="Times New Roman"/>
            <w:color w:val="0563C1"/>
            <w:spacing w:val="-6"/>
            <w:sz w:val="28"/>
            <w:u w:val="single"/>
            <w:lang w:eastAsia="ru-RU"/>
          </w:rPr>
          <w:t>персонального сайта учителя трудового обу</w:t>
        </w:r>
        <w:r w:rsidRPr="00FD16D1">
          <w:rPr>
            <w:rFonts w:eastAsia="Times New Roman"/>
            <w:color w:val="0563C1"/>
            <w:spacing w:val="-6"/>
            <w:sz w:val="28"/>
            <w:u w:val="single"/>
            <w:lang w:eastAsia="ru-RU"/>
          </w:rPr>
          <w:t>ч</w:t>
        </w:r>
        <w:r w:rsidRPr="00FD16D1">
          <w:rPr>
            <w:rFonts w:eastAsia="Times New Roman"/>
            <w:color w:val="0563C1"/>
            <w:spacing w:val="-6"/>
            <w:sz w:val="28"/>
            <w:u w:val="single"/>
            <w:lang w:eastAsia="ru-RU"/>
          </w:rPr>
          <w:t>ения Подрез Т.П.</w:t>
        </w:r>
      </w:hyperlink>
      <w:r>
        <w:rPr>
          <w:rFonts w:eastAsia="Calibri"/>
        </w:rPr>
        <w:t xml:space="preserve"> </w:t>
      </w:r>
    </w:p>
    <w:p w:rsidR="006330FA" w:rsidRPr="002E30E2" w:rsidRDefault="006330FA" w:rsidP="006330FA">
      <w:pPr>
        <w:spacing w:line="360" w:lineRule="auto"/>
        <w:ind w:firstLine="709"/>
        <w:jc w:val="both"/>
        <w:rPr>
          <w:spacing w:val="-6"/>
          <w:sz w:val="28"/>
          <w:szCs w:val="28"/>
          <w:lang w:val="be-BY"/>
        </w:rPr>
      </w:pPr>
      <w:r w:rsidRPr="002E30E2">
        <w:rPr>
          <w:spacing w:val="-6"/>
          <w:sz w:val="28"/>
          <w:szCs w:val="28"/>
        </w:rPr>
        <w:t xml:space="preserve">Например, в 5 классе урок по разделу </w:t>
      </w:r>
      <w:r w:rsidRPr="002E30E2">
        <w:rPr>
          <w:spacing w:val="-6"/>
          <w:sz w:val="28"/>
          <w:szCs w:val="28"/>
          <w:lang w:val="be-BY"/>
        </w:rPr>
        <w:t>”</w:t>
      </w:r>
      <w:r w:rsidRPr="002E30E2">
        <w:rPr>
          <w:spacing w:val="-6"/>
          <w:sz w:val="28"/>
          <w:szCs w:val="28"/>
        </w:rPr>
        <w:t>Основы приготовления пищи</w:t>
      </w:r>
      <w:r w:rsidRPr="002E30E2">
        <w:rPr>
          <w:spacing w:val="-6"/>
          <w:sz w:val="28"/>
          <w:szCs w:val="28"/>
          <w:lang w:val="be-BY"/>
        </w:rPr>
        <w:t>“</w:t>
      </w:r>
      <w:r w:rsidRPr="002E30E2">
        <w:rPr>
          <w:spacing w:val="-6"/>
          <w:sz w:val="28"/>
          <w:szCs w:val="28"/>
        </w:rPr>
        <w:t xml:space="preserve"> провожу в виде игры с использованием мультимедийных презентаций </w:t>
      </w:r>
      <w:r w:rsidRPr="002E30E2">
        <w:rPr>
          <w:i/>
          <w:spacing w:val="-6"/>
          <w:sz w:val="28"/>
          <w:szCs w:val="28"/>
        </w:rPr>
        <w:t>(Приложение 1)</w:t>
      </w:r>
      <w:r w:rsidRPr="002E30E2">
        <w:rPr>
          <w:spacing w:val="-6"/>
          <w:sz w:val="28"/>
          <w:szCs w:val="28"/>
        </w:rPr>
        <w:t>. Дети увлеченно отвечают на вопросы, с удовольствием выполняют различные задания, чтобы получить правильный ответ и помочь героям любимых мультфильмов.</w:t>
      </w:r>
    </w:p>
    <w:p w:rsidR="00724871" w:rsidRPr="002E30E2" w:rsidRDefault="006330FA" w:rsidP="003A4C7E">
      <w:pPr>
        <w:spacing w:line="360" w:lineRule="auto"/>
        <w:ind w:firstLine="709"/>
        <w:jc w:val="both"/>
        <w:rPr>
          <w:spacing w:val="-6"/>
          <w:sz w:val="28"/>
          <w:szCs w:val="28"/>
        </w:rPr>
      </w:pPr>
      <w:r w:rsidRPr="002E30E2">
        <w:rPr>
          <w:spacing w:val="-6"/>
          <w:sz w:val="28"/>
          <w:szCs w:val="28"/>
        </w:rPr>
        <w:t>Предоставляю учащимся возможность  работать в группах с презентацией на уроках самостоятельно, что</w:t>
      </w:r>
      <w:r w:rsidR="00724871" w:rsidRPr="002E30E2">
        <w:rPr>
          <w:spacing w:val="-6"/>
          <w:sz w:val="28"/>
          <w:szCs w:val="28"/>
        </w:rPr>
        <w:t xml:space="preserve"> </w:t>
      </w:r>
      <w:r w:rsidRPr="002E30E2">
        <w:rPr>
          <w:spacing w:val="-6"/>
          <w:sz w:val="28"/>
          <w:szCs w:val="28"/>
        </w:rPr>
        <w:t xml:space="preserve">воспринимается ими положительно, дополнительно мотивирует на изучение предмета. </w:t>
      </w:r>
      <w:r w:rsidR="003A4C7E" w:rsidRPr="002E30E2">
        <w:rPr>
          <w:spacing w:val="-6"/>
          <w:sz w:val="28"/>
          <w:szCs w:val="28"/>
          <w:lang w:val="be-BY"/>
        </w:rPr>
        <w:t xml:space="preserve"> </w:t>
      </w:r>
      <w:r w:rsidR="003A4C7E" w:rsidRPr="002E30E2">
        <w:rPr>
          <w:spacing w:val="-6"/>
          <w:sz w:val="28"/>
          <w:szCs w:val="28"/>
        </w:rPr>
        <w:t xml:space="preserve"> </w:t>
      </w:r>
    </w:p>
    <w:p w:rsidR="003A4C7E" w:rsidRPr="002E30E2" w:rsidRDefault="003A4C7E" w:rsidP="003A4C7E">
      <w:pPr>
        <w:spacing w:line="360" w:lineRule="auto"/>
        <w:ind w:firstLine="709"/>
        <w:jc w:val="both"/>
        <w:rPr>
          <w:spacing w:val="-6"/>
          <w:sz w:val="28"/>
          <w:szCs w:val="28"/>
        </w:rPr>
      </w:pPr>
      <w:r w:rsidRPr="002E30E2">
        <w:rPr>
          <w:spacing w:val="-6"/>
          <w:sz w:val="28"/>
          <w:szCs w:val="28"/>
        </w:rPr>
        <w:t xml:space="preserve">Я делю материал для изучения на несколько логически завершенных частей. </w:t>
      </w:r>
      <w:r w:rsidR="00724871" w:rsidRPr="002E30E2">
        <w:rPr>
          <w:spacing w:val="-6"/>
          <w:sz w:val="28"/>
          <w:szCs w:val="28"/>
        </w:rPr>
        <w:t xml:space="preserve">Девочки объединяются в группы с одинаковым численным составом. </w:t>
      </w:r>
      <w:r w:rsidRPr="002E30E2">
        <w:rPr>
          <w:spacing w:val="-6"/>
          <w:sz w:val="28"/>
          <w:szCs w:val="28"/>
        </w:rPr>
        <w:t xml:space="preserve">Каждая группа получает для работы одну часть текста. </w:t>
      </w:r>
      <w:r w:rsidR="00724871" w:rsidRPr="002E30E2">
        <w:rPr>
          <w:spacing w:val="-6"/>
          <w:sz w:val="28"/>
          <w:szCs w:val="28"/>
        </w:rPr>
        <w:t xml:space="preserve">Каждый участник в группе получает информацию для самостоятельного изучения. После изучения задания девочки  </w:t>
      </w:r>
      <w:r w:rsidRPr="002E30E2">
        <w:rPr>
          <w:spacing w:val="-6"/>
          <w:sz w:val="28"/>
          <w:szCs w:val="28"/>
        </w:rPr>
        <w:t xml:space="preserve">по очереди представляют изученный материал остальным участникам группы. </w:t>
      </w:r>
      <w:r w:rsidR="00724871" w:rsidRPr="002E30E2">
        <w:rPr>
          <w:spacing w:val="-6"/>
          <w:sz w:val="28"/>
          <w:szCs w:val="28"/>
        </w:rPr>
        <w:t xml:space="preserve">Затем полученные данные обобщаются. </w:t>
      </w:r>
      <w:r w:rsidRPr="002E30E2">
        <w:rPr>
          <w:spacing w:val="-6"/>
          <w:sz w:val="28"/>
          <w:szCs w:val="28"/>
        </w:rPr>
        <w:t>По окончании работы провожу</w:t>
      </w:r>
      <w:r w:rsidRPr="002E30E2">
        <w:rPr>
          <w:spacing w:val="-6"/>
          <w:sz w:val="28"/>
          <w:szCs w:val="28"/>
          <w:lang w:val="be-BY"/>
        </w:rPr>
        <w:t xml:space="preserve"> </w:t>
      </w:r>
      <w:r w:rsidRPr="002E30E2">
        <w:rPr>
          <w:spacing w:val="-6"/>
          <w:sz w:val="28"/>
          <w:szCs w:val="28"/>
        </w:rPr>
        <w:t>проверку усвоения учащимися новых знаний или организую межгрупповое взаимодействие – предлагаю группам задать друг другу вопросы по содержанию изученного материала.</w:t>
      </w:r>
    </w:p>
    <w:p w:rsidR="00724871" w:rsidRPr="002E30E2" w:rsidRDefault="00724871" w:rsidP="00724871">
      <w:pPr>
        <w:spacing w:line="360" w:lineRule="auto"/>
        <w:ind w:firstLine="709"/>
        <w:jc w:val="both"/>
        <w:rPr>
          <w:spacing w:val="-6"/>
          <w:sz w:val="28"/>
          <w:szCs w:val="28"/>
        </w:rPr>
      </w:pPr>
      <w:r w:rsidRPr="002E30E2">
        <w:rPr>
          <w:spacing w:val="-6"/>
          <w:sz w:val="28"/>
          <w:szCs w:val="28"/>
        </w:rPr>
        <w:t xml:space="preserve">Например, перед изучением темы </w:t>
      </w:r>
      <w:r w:rsidRPr="002E30E2">
        <w:rPr>
          <w:spacing w:val="-6"/>
          <w:sz w:val="28"/>
          <w:szCs w:val="28"/>
          <w:lang w:val="be-BY"/>
        </w:rPr>
        <w:t>”</w:t>
      </w:r>
      <w:r w:rsidRPr="002E30E2">
        <w:rPr>
          <w:spacing w:val="-6"/>
          <w:sz w:val="28"/>
          <w:szCs w:val="28"/>
        </w:rPr>
        <w:t>Значение яиц в питании человека</w:t>
      </w:r>
      <w:r w:rsidRPr="002E30E2">
        <w:rPr>
          <w:spacing w:val="-6"/>
          <w:sz w:val="28"/>
          <w:szCs w:val="28"/>
          <w:lang w:val="be-BY"/>
        </w:rPr>
        <w:t>“</w:t>
      </w:r>
      <w:r w:rsidRPr="002E30E2">
        <w:rPr>
          <w:spacing w:val="-6"/>
          <w:sz w:val="28"/>
          <w:szCs w:val="28"/>
        </w:rPr>
        <w:t xml:space="preserve"> девочкам предлагается самостоятельно подготовить информацию для рубрики </w:t>
      </w:r>
      <w:r w:rsidRPr="002E30E2">
        <w:rPr>
          <w:spacing w:val="-6"/>
          <w:sz w:val="28"/>
          <w:szCs w:val="28"/>
          <w:lang w:val="be-BY"/>
        </w:rPr>
        <w:t>”</w:t>
      </w:r>
      <w:r w:rsidRPr="002E30E2">
        <w:rPr>
          <w:spacing w:val="-6"/>
          <w:sz w:val="28"/>
          <w:szCs w:val="28"/>
        </w:rPr>
        <w:t>Это интересно знать!</w:t>
      </w:r>
      <w:r w:rsidRPr="002E30E2">
        <w:rPr>
          <w:spacing w:val="-6"/>
          <w:sz w:val="28"/>
          <w:szCs w:val="28"/>
          <w:lang w:val="be-BY"/>
        </w:rPr>
        <w:t>“</w:t>
      </w:r>
      <w:r w:rsidRPr="002E30E2">
        <w:rPr>
          <w:spacing w:val="-6"/>
          <w:sz w:val="28"/>
          <w:szCs w:val="28"/>
        </w:rPr>
        <w:t xml:space="preserve"> о видах яиц и их свойствах и т.д.</w:t>
      </w:r>
    </w:p>
    <w:p w:rsidR="006330FA" w:rsidRPr="002E30E2" w:rsidRDefault="006330FA" w:rsidP="006330FA">
      <w:pPr>
        <w:spacing w:line="360" w:lineRule="auto"/>
        <w:ind w:firstLine="709"/>
        <w:jc w:val="both"/>
        <w:rPr>
          <w:spacing w:val="-6"/>
          <w:sz w:val="28"/>
          <w:szCs w:val="28"/>
          <w:lang w:val="be-BY"/>
        </w:rPr>
      </w:pPr>
      <w:r w:rsidRPr="002E30E2">
        <w:rPr>
          <w:rFonts w:eastAsia="Times New Roman"/>
          <w:spacing w:val="-6"/>
          <w:sz w:val="28"/>
          <w:szCs w:val="28"/>
          <w:lang w:eastAsia="ru-RU"/>
        </w:rPr>
        <w:lastRenderedPageBreak/>
        <w:t>Практикую выполнение предварительных заданий   до изучения нового материала (</w:t>
      </w:r>
      <w:r w:rsidRPr="002E30E2">
        <w:rPr>
          <w:rFonts w:eastAsia="Times New Roman"/>
          <w:i/>
          <w:spacing w:val="-6"/>
          <w:sz w:val="28"/>
          <w:szCs w:val="28"/>
          <w:lang w:eastAsia="ru-RU"/>
        </w:rPr>
        <w:t>Приложение 2, 3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), что активизирует внимание и мыслительную деятельность во время восприятия нового, </w:t>
      </w:r>
      <w:r w:rsidR="0081070D" w:rsidRPr="002E30E2">
        <w:rPr>
          <w:rFonts w:eastAsia="Times New Roman"/>
          <w:spacing w:val="-6"/>
          <w:sz w:val="28"/>
          <w:szCs w:val="28"/>
          <w:lang w:eastAsia="ru-RU"/>
        </w:rPr>
        <w:t>повышае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т интерес учащихся к познанию. </w:t>
      </w:r>
      <w:r w:rsidRPr="002E30E2">
        <w:rPr>
          <w:spacing w:val="-6"/>
          <w:sz w:val="28"/>
          <w:szCs w:val="28"/>
        </w:rPr>
        <w:t xml:space="preserve">Девочкам предлагается проблемное задание, которое они не смогут выполнить правильно с имеющимся  запасом знаний. Например, дети знакомы с понятием бутерброд. После вопроса: </w:t>
      </w:r>
      <w:r w:rsidRPr="002E30E2">
        <w:rPr>
          <w:spacing w:val="-6"/>
          <w:sz w:val="28"/>
          <w:szCs w:val="28"/>
          <w:lang w:val="be-BY"/>
        </w:rPr>
        <w:t>”</w:t>
      </w:r>
      <w:r w:rsidRPr="002E30E2">
        <w:rPr>
          <w:spacing w:val="-6"/>
          <w:sz w:val="28"/>
          <w:szCs w:val="28"/>
        </w:rPr>
        <w:t xml:space="preserve">Что такое </w:t>
      </w:r>
      <w:proofErr w:type="spellStart"/>
      <w:r w:rsidRPr="002E30E2">
        <w:rPr>
          <w:spacing w:val="-6"/>
          <w:sz w:val="28"/>
          <w:szCs w:val="28"/>
        </w:rPr>
        <w:t>волованы</w:t>
      </w:r>
      <w:proofErr w:type="spellEnd"/>
      <w:r w:rsidRPr="002E30E2">
        <w:rPr>
          <w:spacing w:val="-6"/>
          <w:sz w:val="28"/>
          <w:szCs w:val="28"/>
        </w:rPr>
        <w:t>, канапе, тартинки, тарталетки?</w:t>
      </w:r>
      <w:r w:rsidR="0081070D" w:rsidRPr="002E30E2">
        <w:rPr>
          <w:spacing w:val="-6"/>
          <w:sz w:val="28"/>
          <w:szCs w:val="28"/>
          <w:lang w:val="be-BY"/>
        </w:rPr>
        <w:t>“</w:t>
      </w:r>
      <w:r w:rsidR="009F4577" w:rsidRPr="002E30E2">
        <w:rPr>
          <w:spacing w:val="-6"/>
          <w:sz w:val="28"/>
          <w:szCs w:val="28"/>
          <w:lang w:val="be-BY"/>
        </w:rPr>
        <w:t>,</w:t>
      </w:r>
      <w:r w:rsidR="0081070D" w:rsidRPr="002E30E2">
        <w:rPr>
          <w:spacing w:val="-6"/>
          <w:sz w:val="28"/>
          <w:szCs w:val="28"/>
          <w:lang w:val="be-BY"/>
        </w:rPr>
        <w:t xml:space="preserve"> у</w:t>
      </w:r>
      <w:proofErr w:type="spellStart"/>
      <w:r w:rsidRPr="002E30E2">
        <w:rPr>
          <w:spacing w:val="-6"/>
          <w:sz w:val="28"/>
          <w:szCs w:val="28"/>
        </w:rPr>
        <w:t>чащимся</w:t>
      </w:r>
      <w:proofErr w:type="spellEnd"/>
      <w:r w:rsidRPr="002E30E2">
        <w:rPr>
          <w:spacing w:val="-6"/>
          <w:sz w:val="28"/>
          <w:szCs w:val="28"/>
        </w:rPr>
        <w:t xml:space="preserve"> не хватает имеющихся знаний, и они допускают ошибку. Возникает естественное удивление и недоумение, т.к. все перечисленное – бутерброды. И это является хорошим моментом, чтобы вызвать интерес к изучению данной темы (</w:t>
      </w:r>
      <w:r w:rsidRPr="002E30E2">
        <w:rPr>
          <w:i/>
          <w:spacing w:val="-6"/>
          <w:sz w:val="28"/>
          <w:szCs w:val="28"/>
        </w:rPr>
        <w:t>Приложение 4</w:t>
      </w:r>
      <w:r w:rsidRPr="002E30E2">
        <w:rPr>
          <w:spacing w:val="-6"/>
          <w:sz w:val="28"/>
          <w:szCs w:val="28"/>
        </w:rPr>
        <w:t>).</w:t>
      </w:r>
    </w:p>
    <w:p w:rsidR="003A4C7E" w:rsidRPr="002E30E2" w:rsidRDefault="003A4C7E" w:rsidP="003A4C7E">
      <w:pPr>
        <w:spacing w:line="360" w:lineRule="auto"/>
        <w:ind w:firstLine="709"/>
        <w:jc w:val="both"/>
        <w:rPr>
          <w:spacing w:val="-6"/>
          <w:sz w:val="28"/>
          <w:szCs w:val="28"/>
        </w:rPr>
      </w:pPr>
      <w:r w:rsidRPr="002E30E2">
        <w:rPr>
          <w:spacing w:val="-6"/>
          <w:sz w:val="28"/>
          <w:szCs w:val="28"/>
          <w:lang w:val="be-BY"/>
        </w:rPr>
        <w:t>Часто</w:t>
      </w:r>
      <w:r w:rsidRPr="002E30E2">
        <w:rPr>
          <w:spacing w:val="-6"/>
          <w:sz w:val="28"/>
          <w:szCs w:val="28"/>
        </w:rPr>
        <w:t xml:space="preserve"> предлагаю классу невыполнимое на данный период для учащихся задание. Например, перед изучением темы </w:t>
      </w:r>
      <w:r w:rsidRPr="002E30E2">
        <w:rPr>
          <w:spacing w:val="-6"/>
          <w:sz w:val="28"/>
          <w:szCs w:val="28"/>
          <w:lang w:val="be-BY"/>
        </w:rPr>
        <w:t>”</w:t>
      </w:r>
      <w:r w:rsidRPr="002E30E2">
        <w:rPr>
          <w:spacing w:val="-6"/>
          <w:sz w:val="28"/>
          <w:szCs w:val="28"/>
        </w:rPr>
        <w:t>Значение яиц в питании человека</w:t>
      </w:r>
      <w:r w:rsidRPr="002E30E2">
        <w:rPr>
          <w:spacing w:val="-6"/>
          <w:sz w:val="28"/>
          <w:szCs w:val="28"/>
          <w:lang w:val="be-BY"/>
        </w:rPr>
        <w:t>“</w:t>
      </w:r>
      <w:r w:rsidRPr="002E30E2">
        <w:rPr>
          <w:spacing w:val="-6"/>
          <w:sz w:val="28"/>
          <w:szCs w:val="28"/>
        </w:rPr>
        <w:t xml:space="preserve"> девочкам ставлю вопрос: </w:t>
      </w:r>
      <w:r w:rsidRPr="002E30E2">
        <w:rPr>
          <w:spacing w:val="-6"/>
          <w:sz w:val="28"/>
          <w:szCs w:val="28"/>
          <w:lang w:val="be-BY"/>
        </w:rPr>
        <w:t>”</w:t>
      </w:r>
      <w:r w:rsidRPr="002E30E2">
        <w:rPr>
          <w:spacing w:val="-6"/>
          <w:sz w:val="28"/>
          <w:szCs w:val="28"/>
        </w:rPr>
        <w:t>Как определить доброкачественность яиц, если на них нет фабричной маркировки?</w:t>
      </w:r>
      <w:r w:rsidRPr="002E30E2">
        <w:rPr>
          <w:spacing w:val="-6"/>
          <w:sz w:val="28"/>
          <w:szCs w:val="28"/>
          <w:lang w:val="be-BY"/>
        </w:rPr>
        <w:t>“</w:t>
      </w:r>
      <w:r w:rsidRPr="002E30E2">
        <w:rPr>
          <w:spacing w:val="-6"/>
          <w:sz w:val="28"/>
          <w:szCs w:val="28"/>
        </w:rPr>
        <w:t>. Поставленный вопрос вызывает затруднение и побуждает к необходимости изучения новой темы (</w:t>
      </w:r>
      <w:r w:rsidRPr="002E30E2">
        <w:rPr>
          <w:i/>
          <w:spacing w:val="-6"/>
          <w:sz w:val="28"/>
          <w:szCs w:val="28"/>
        </w:rPr>
        <w:t>Приложение 5</w:t>
      </w:r>
      <w:r w:rsidRPr="002E30E2">
        <w:rPr>
          <w:spacing w:val="-6"/>
          <w:sz w:val="28"/>
          <w:szCs w:val="28"/>
        </w:rPr>
        <w:t>).</w:t>
      </w:r>
    </w:p>
    <w:p w:rsidR="00AD71B3" w:rsidRPr="002E30E2" w:rsidRDefault="00AD71B3" w:rsidP="003A4C7E">
      <w:pPr>
        <w:spacing w:line="360" w:lineRule="auto"/>
        <w:ind w:right="120" w:firstLine="708"/>
        <w:jc w:val="both"/>
        <w:rPr>
          <w:spacing w:val="-6"/>
          <w:sz w:val="20"/>
          <w:szCs w:val="20"/>
        </w:rPr>
      </w:pPr>
      <w:r w:rsidRPr="002E30E2">
        <w:rPr>
          <w:rFonts w:eastAsia="Times New Roman"/>
          <w:spacing w:val="-6"/>
          <w:sz w:val="28"/>
          <w:szCs w:val="28"/>
        </w:rPr>
        <w:t xml:space="preserve">Важным условием повышения эффективности учебного процесса является отслеживание учителем объективной информации о деятельности учащихся. </w:t>
      </w:r>
      <w:r w:rsidR="001324DA" w:rsidRPr="002E30E2">
        <w:rPr>
          <w:rFonts w:eastAsia="Times New Roman"/>
          <w:spacing w:val="-6"/>
          <w:sz w:val="28"/>
          <w:szCs w:val="28"/>
        </w:rPr>
        <w:t xml:space="preserve"> </w:t>
      </w:r>
      <w:r w:rsidRPr="002E30E2">
        <w:rPr>
          <w:rFonts w:eastAsia="Times New Roman"/>
          <w:spacing w:val="-6"/>
          <w:sz w:val="28"/>
          <w:szCs w:val="28"/>
        </w:rPr>
        <w:t xml:space="preserve">Компьютерное тестирование контроля знаний учащихся   дает возможность индивидуализировать и дифференцировать задания путем </w:t>
      </w:r>
      <w:proofErr w:type="spellStart"/>
      <w:r w:rsidRPr="002E30E2">
        <w:rPr>
          <w:rFonts w:eastAsia="Times New Roman"/>
          <w:spacing w:val="-6"/>
          <w:sz w:val="28"/>
          <w:szCs w:val="28"/>
        </w:rPr>
        <w:t>разноуровневых</w:t>
      </w:r>
      <w:proofErr w:type="spellEnd"/>
      <w:r w:rsidRPr="002E30E2">
        <w:rPr>
          <w:rFonts w:eastAsia="Times New Roman"/>
          <w:spacing w:val="-6"/>
          <w:sz w:val="28"/>
          <w:szCs w:val="28"/>
        </w:rPr>
        <w:t xml:space="preserve"> вопросов. Тесты на компьютере позволяют не только объективно оценить знания учащихся, осуществляя мониторинг усвоения материала на протяжении времени изучения отдельной темы, но и вернуться к неотработанным вопросам и сделать </w:t>
      </w:r>
      <w:r w:rsidRPr="002E30E2">
        <w:rPr>
          <w:spacing w:val="-6"/>
          <w:sz w:val="28"/>
          <w:szCs w:val="28"/>
          <w:lang w:val="be-BY"/>
        </w:rPr>
        <w:t>”</w:t>
      </w:r>
      <w:r w:rsidRPr="002E30E2">
        <w:rPr>
          <w:rFonts w:eastAsia="Times New Roman"/>
          <w:spacing w:val="-6"/>
          <w:sz w:val="28"/>
          <w:szCs w:val="28"/>
        </w:rPr>
        <w:t>работу над ошибками</w:t>
      </w:r>
      <w:r w:rsidRPr="002E30E2">
        <w:rPr>
          <w:spacing w:val="-6"/>
          <w:sz w:val="28"/>
          <w:szCs w:val="28"/>
          <w:lang w:val="be-BY"/>
        </w:rPr>
        <w:t>“</w:t>
      </w:r>
      <w:r w:rsidRPr="002E30E2">
        <w:rPr>
          <w:rFonts w:eastAsia="Times New Roman"/>
          <w:spacing w:val="-6"/>
          <w:sz w:val="28"/>
          <w:szCs w:val="28"/>
        </w:rPr>
        <w:t>.</w:t>
      </w:r>
    </w:p>
    <w:p w:rsidR="006330FA" w:rsidRPr="002E30E2" w:rsidRDefault="006330FA" w:rsidP="006330FA">
      <w:pPr>
        <w:spacing w:line="360" w:lineRule="auto"/>
        <w:ind w:firstLine="709"/>
        <w:jc w:val="both"/>
        <w:rPr>
          <w:rFonts w:eastAsia="Times New Roman"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Широко использую метод интерактивных тестов, которые тренируют устойчивость внимания учащихся, развивают оперативную память, вырабатывают умение сосредоточиться. А также появляется возможность быстро проверить и оценить знания и умения, выявить причины затруднения каждого учащегося. Регулярное использование интерактивных тестов показало, что это дисциплинирует учеников и обеспечивает систематический оперативный </w:t>
      </w:r>
      <w:proofErr w:type="gramStart"/>
      <w:r w:rsidRPr="002E30E2">
        <w:rPr>
          <w:rFonts w:eastAsia="Times New Roman"/>
          <w:spacing w:val="-6"/>
          <w:sz w:val="28"/>
          <w:szCs w:val="28"/>
          <w:lang w:eastAsia="ru-RU"/>
        </w:rPr>
        <w:t>контроль за</w:t>
      </w:r>
      <w:proofErr w:type="gramEnd"/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 их работой (</w:t>
      </w:r>
      <w:r w:rsidRPr="002E30E2">
        <w:rPr>
          <w:rFonts w:eastAsia="Times New Roman"/>
          <w:i/>
          <w:spacing w:val="-6"/>
          <w:sz w:val="28"/>
          <w:szCs w:val="28"/>
          <w:lang w:eastAsia="ru-RU"/>
        </w:rPr>
        <w:t>Приложение 6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>).</w:t>
      </w:r>
    </w:p>
    <w:p w:rsidR="006330FA" w:rsidRPr="002E30E2" w:rsidRDefault="006330FA" w:rsidP="006330FA">
      <w:pPr>
        <w:spacing w:line="360" w:lineRule="auto"/>
        <w:ind w:firstLine="709"/>
        <w:jc w:val="both"/>
        <w:rPr>
          <w:spacing w:val="-6"/>
          <w:sz w:val="28"/>
          <w:szCs w:val="28"/>
        </w:rPr>
      </w:pPr>
      <w:r w:rsidRPr="002E30E2">
        <w:rPr>
          <w:spacing w:val="-6"/>
          <w:sz w:val="28"/>
          <w:szCs w:val="28"/>
        </w:rPr>
        <w:lastRenderedPageBreak/>
        <w:t xml:space="preserve">Выполнение познавательных тестовых заданий с элементами исследования – это один из самых универсальных способов создания проблемной ситуации. Открытые вопросы допускают </w:t>
      </w:r>
      <w:proofErr w:type="spellStart"/>
      <w:r w:rsidRPr="002E30E2">
        <w:rPr>
          <w:spacing w:val="-6"/>
          <w:sz w:val="28"/>
          <w:szCs w:val="28"/>
        </w:rPr>
        <w:t>многовариантность</w:t>
      </w:r>
      <w:proofErr w:type="spellEnd"/>
      <w:r w:rsidRPr="002E30E2">
        <w:rPr>
          <w:spacing w:val="-6"/>
          <w:sz w:val="28"/>
          <w:szCs w:val="28"/>
        </w:rPr>
        <w:t xml:space="preserve"> ответа, могут породить спор, вызвать живое обсуждение.  </w:t>
      </w:r>
    </w:p>
    <w:p w:rsidR="006330FA" w:rsidRPr="002E30E2" w:rsidRDefault="0081070D" w:rsidP="006330FA">
      <w:pPr>
        <w:spacing w:line="360" w:lineRule="auto"/>
        <w:ind w:firstLine="709"/>
        <w:jc w:val="both"/>
        <w:rPr>
          <w:rFonts w:eastAsia="Times New Roman"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spacing w:val="-6"/>
          <w:sz w:val="28"/>
          <w:szCs w:val="28"/>
          <w:lang w:eastAsia="ru-RU"/>
        </w:rPr>
        <w:t>Например, к</w:t>
      </w:r>
      <w:r w:rsidR="006330FA" w:rsidRPr="002E30E2">
        <w:rPr>
          <w:rFonts w:eastAsia="Times New Roman"/>
          <w:spacing w:val="-6"/>
          <w:sz w:val="28"/>
          <w:szCs w:val="28"/>
          <w:lang w:eastAsia="ru-RU"/>
        </w:rPr>
        <w:t>аждому ребенку предлагается выполнить интерактивный тест, где написано словосочетание (понятие, термин). Его необходимо выстроить в логическую цепочку, взаимодействуя с другими учащимися и объяснить, как связаны между собой ее звенья – слова на карточках. Например: Вода – напиток – Китай – Специальная посуда – Чай (</w:t>
      </w:r>
      <w:r w:rsidR="006330FA" w:rsidRPr="002E30E2">
        <w:rPr>
          <w:rFonts w:eastAsia="Times New Roman"/>
          <w:i/>
          <w:spacing w:val="-6"/>
          <w:sz w:val="28"/>
          <w:szCs w:val="28"/>
          <w:lang w:eastAsia="ru-RU"/>
        </w:rPr>
        <w:t>Приложение 7</w:t>
      </w:r>
      <w:r w:rsidR="006330FA" w:rsidRPr="002E30E2">
        <w:rPr>
          <w:rFonts w:eastAsia="Times New Roman"/>
          <w:spacing w:val="-6"/>
          <w:sz w:val="28"/>
          <w:szCs w:val="28"/>
          <w:lang w:eastAsia="ru-RU"/>
        </w:rPr>
        <w:t>).</w:t>
      </w:r>
    </w:p>
    <w:p w:rsidR="006330FA" w:rsidRPr="002E30E2" w:rsidRDefault="006330FA" w:rsidP="006330FA">
      <w:pPr>
        <w:spacing w:line="360" w:lineRule="auto"/>
        <w:ind w:firstLine="709"/>
        <w:jc w:val="both"/>
        <w:rPr>
          <w:rFonts w:eastAsia="Times New Roman"/>
          <w:spacing w:val="-6"/>
          <w:sz w:val="28"/>
          <w:szCs w:val="28"/>
          <w:lang w:val="be-BY" w:eastAsia="ru-RU"/>
        </w:rPr>
      </w:pPr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Например, по теме </w:t>
      </w:r>
      <w:r w:rsidRPr="002E30E2">
        <w:rPr>
          <w:spacing w:val="-6"/>
          <w:sz w:val="28"/>
          <w:szCs w:val="28"/>
          <w:lang w:val="be-BY"/>
        </w:rPr>
        <w:t>”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>Горячие напитки</w:t>
      </w:r>
      <w:r w:rsidRPr="002E30E2">
        <w:rPr>
          <w:spacing w:val="-6"/>
          <w:sz w:val="28"/>
          <w:szCs w:val="28"/>
          <w:lang w:val="be-BY"/>
        </w:rPr>
        <w:t xml:space="preserve">“ 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ребятам даю ряд готовых решений. При выполнении задания они должны выбрать правильный ответ самостоятельно. Например: </w:t>
      </w:r>
      <w:r w:rsidRPr="002E30E2">
        <w:rPr>
          <w:spacing w:val="-6"/>
          <w:sz w:val="28"/>
          <w:szCs w:val="28"/>
          <w:lang w:val="be-BY"/>
        </w:rPr>
        <w:t>”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>Как правильно заваривать чай?</w:t>
      </w:r>
      <w:r w:rsidRPr="002E30E2">
        <w:rPr>
          <w:spacing w:val="-6"/>
          <w:sz w:val="28"/>
          <w:szCs w:val="28"/>
          <w:lang w:val="be-BY"/>
        </w:rPr>
        <w:t>“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 (</w:t>
      </w:r>
      <w:r w:rsidRPr="002E30E2">
        <w:rPr>
          <w:rFonts w:eastAsia="Times New Roman"/>
          <w:i/>
          <w:spacing w:val="-6"/>
          <w:sz w:val="28"/>
          <w:szCs w:val="28"/>
          <w:lang w:eastAsia="ru-RU"/>
        </w:rPr>
        <w:t>Приложение</w:t>
      </w:r>
      <w:r w:rsidR="003A4C7E" w:rsidRPr="002E30E2">
        <w:rPr>
          <w:rFonts w:eastAsia="Times New Roman"/>
          <w:i/>
          <w:spacing w:val="-6"/>
          <w:sz w:val="28"/>
          <w:szCs w:val="28"/>
          <w:lang w:val="be-BY" w:eastAsia="ru-RU"/>
        </w:rPr>
        <w:t xml:space="preserve"> </w:t>
      </w:r>
      <w:r w:rsidRPr="002E30E2">
        <w:rPr>
          <w:rFonts w:eastAsia="Times New Roman"/>
          <w:i/>
          <w:spacing w:val="-6"/>
          <w:sz w:val="28"/>
          <w:szCs w:val="28"/>
          <w:lang w:eastAsia="ru-RU"/>
        </w:rPr>
        <w:t>7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>).</w:t>
      </w:r>
    </w:p>
    <w:p w:rsidR="006330FA" w:rsidRPr="002E30E2" w:rsidRDefault="006330FA" w:rsidP="006330FA">
      <w:pPr>
        <w:spacing w:line="360" w:lineRule="auto"/>
        <w:ind w:firstLine="709"/>
        <w:jc w:val="both"/>
        <w:rPr>
          <w:rFonts w:eastAsia="Times New Roman"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spacing w:val="-6"/>
          <w:sz w:val="28"/>
          <w:szCs w:val="28"/>
          <w:lang w:eastAsia="ru-RU"/>
        </w:rPr>
        <w:t>Создаю на уроке ситуации, когда учащемуся предлагается найти неординарное решение поставленной задачи. При выполнении этой работы дети получают массу положительных эмоций, т.к. конечный результат превосходит все их ожидания. Например: предлагаю учащемуся при выполнении практической работы украсить бутерброд кремом-пастой, не используя при этом специальных приспособлений.</w:t>
      </w:r>
    </w:p>
    <w:p w:rsidR="006330FA" w:rsidRPr="002E30E2" w:rsidRDefault="006330FA" w:rsidP="006330FA">
      <w:pPr>
        <w:spacing w:line="360" w:lineRule="auto"/>
        <w:ind w:firstLine="709"/>
        <w:jc w:val="both"/>
        <w:rPr>
          <w:rFonts w:eastAsia="Times New Roman"/>
          <w:spacing w:val="-6"/>
          <w:sz w:val="28"/>
          <w:szCs w:val="28"/>
          <w:lang w:val="be-BY" w:eastAsia="ru-RU"/>
        </w:rPr>
      </w:pPr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Считаю, что учащимся полезно предлагать для выполнения задания, в которых слишком много или не хватает исходных данных. Эти задания могут строиться как на учебном материале, так и на игровом. Например, один  из вопросов теста звучит так: </w:t>
      </w:r>
      <w:r w:rsidRPr="002E30E2">
        <w:rPr>
          <w:spacing w:val="-6"/>
          <w:sz w:val="28"/>
          <w:szCs w:val="28"/>
          <w:lang w:val="be-BY"/>
        </w:rPr>
        <w:t>”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>Основными источниками белка являются: мясо, рыба, молоко, ягоды, творог, дыня, морковь, яйца. Что лишнее?</w:t>
      </w:r>
      <w:r w:rsidRPr="002E30E2">
        <w:rPr>
          <w:spacing w:val="-6"/>
          <w:sz w:val="28"/>
          <w:szCs w:val="28"/>
          <w:lang w:val="be-BY"/>
        </w:rPr>
        <w:t>“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.  </w:t>
      </w:r>
    </w:p>
    <w:p w:rsidR="003A4C7E" w:rsidRPr="002E30E2" w:rsidRDefault="003A4C7E" w:rsidP="003A4C7E">
      <w:pPr>
        <w:spacing w:line="360" w:lineRule="auto"/>
        <w:ind w:firstLine="709"/>
        <w:jc w:val="both"/>
        <w:rPr>
          <w:rFonts w:eastAsia="Times New Roman"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spacing w:val="-6"/>
          <w:sz w:val="28"/>
          <w:szCs w:val="28"/>
          <w:lang w:val="be-BY" w:eastAsia="ru-RU"/>
        </w:rPr>
        <w:t xml:space="preserve"> 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В игровой ситуации деловое сотрудничество детей с взрослыми начинается с общей заинтересованности, равноправия, в том числе и </w:t>
      </w:r>
      <w:proofErr w:type="gramStart"/>
      <w:r w:rsidRPr="002E30E2">
        <w:rPr>
          <w:rFonts w:eastAsia="Times New Roman"/>
          <w:spacing w:val="-6"/>
          <w:sz w:val="28"/>
          <w:szCs w:val="28"/>
          <w:lang w:eastAsia="ru-RU"/>
        </w:rPr>
        <w:t>возможности</w:t>
      </w:r>
      <w:proofErr w:type="gramEnd"/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 допустить ошибку. Поддержка или высказывание самим учителем ошибочного мнения заставляет ребят задуматься над примерами, способами доказательства их правоты. Например: </w:t>
      </w:r>
      <w:r w:rsidRPr="002E30E2">
        <w:rPr>
          <w:spacing w:val="-6"/>
          <w:sz w:val="28"/>
          <w:szCs w:val="28"/>
          <w:lang w:val="be-BY"/>
        </w:rPr>
        <w:t>”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>Пища – это энергия нашего тела, а правильное питание – источник здоровья, силы, бодрости, красоты и долголетия. Поэтому за твоим питанием должны следить родители, учителя</w:t>
      </w:r>
      <w:r w:rsidRPr="002E30E2">
        <w:rPr>
          <w:spacing w:val="-6"/>
          <w:sz w:val="28"/>
          <w:szCs w:val="28"/>
          <w:lang w:val="be-BY"/>
        </w:rPr>
        <w:t>“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. Высказанная точка зрения не совсем 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lastRenderedPageBreak/>
        <w:t>правильна, т.к. не достает понятия, что, в первую очередь, правильное питание – это забота каждого из нас (</w:t>
      </w:r>
      <w:r w:rsidRPr="002E30E2">
        <w:rPr>
          <w:rFonts w:eastAsia="Times New Roman"/>
          <w:i/>
          <w:spacing w:val="-6"/>
          <w:sz w:val="28"/>
          <w:szCs w:val="28"/>
          <w:lang w:eastAsia="ru-RU"/>
        </w:rPr>
        <w:t>Приложение 8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>).</w:t>
      </w:r>
    </w:p>
    <w:p w:rsidR="006330FA" w:rsidRPr="002E30E2" w:rsidRDefault="006330FA" w:rsidP="006330FA">
      <w:pPr>
        <w:spacing w:line="360" w:lineRule="auto"/>
        <w:ind w:firstLine="709"/>
        <w:jc w:val="both"/>
        <w:rPr>
          <w:rFonts w:eastAsia="Times New Roman"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spacing w:val="-6"/>
          <w:sz w:val="28"/>
          <w:szCs w:val="28"/>
          <w:lang w:eastAsia="ru-RU"/>
        </w:rPr>
        <w:t>При подготовке к практическим учебным занятиям я рассматриваю не только мной отобранный материал, но и материал, подготовленный учащимися. Такая совместная работа позволяет раскрыть и оценить творческий потенциал  учащихся, способствует самовоспитанию способностей, самораскрытию природных задатков, что является важным условием реализации индивидуальности    ребенка.</w:t>
      </w:r>
    </w:p>
    <w:p w:rsidR="006330FA" w:rsidRPr="002E30E2" w:rsidRDefault="006330FA" w:rsidP="006330FA">
      <w:pPr>
        <w:spacing w:line="360" w:lineRule="auto"/>
        <w:ind w:firstLine="709"/>
        <w:jc w:val="both"/>
        <w:rPr>
          <w:spacing w:val="-6"/>
          <w:sz w:val="28"/>
          <w:szCs w:val="28"/>
        </w:rPr>
      </w:pPr>
      <w:r w:rsidRPr="002E30E2">
        <w:rPr>
          <w:spacing w:val="-6"/>
          <w:sz w:val="28"/>
          <w:szCs w:val="28"/>
        </w:rPr>
        <w:t xml:space="preserve">ИКТ дают мне возможность оперативно сочетать разнообразные средства, способствующие более глубокому и осознанному усвоению изучаемого материала, экономить время урока, насыщать его информацией, совершенствуют процесс преподавания, повышают его эффективность и качество.  </w:t>
      </w:r>
    </w:p>
    <w:p w:rsidR="006330FA" w:rsidRPr="002E30E2" w:rsidRDefault="006330FA" w:rsidP="006330FA">
      <w:pPr>
        <w:spacing w:line="360" w:lineRule="auto"/>
        <w:ind w:firstLine="709"/>
        <w:jc w:val="both"/>
        <w:rPr>
          <w:rFonts w:eastAsia="Times New Roman"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spacing w:val="-6"/>
          <w:sz w:val="28"/>
          <w:szCs w:val="28"/>
          <w:lang w:eastAsia="ru-RU"/>
        </w:rPr>
        <w:t xml:space="preserve">Применение ИКТ открывает перспективное направление в обучении. Вместе с тем необходимо понимать, что использование ИКТ на уроках не решает моментально всех проблем преподавания. Необходимо соблюдать принцип </w:t>
      </w:r>
      <w:r w:rsidRPr="002E30E2">
        <w:rPr>
          <w:spacing w:val="-6"/>
          <w:sz w:val="28"/>
          <w:szCs w:val="28"/>
          <w:lang w:val="be-BY"/>
        </w:rPr>
        <w:t>”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>в нужном месте, в нужное время, в нужном объеме</w:t>
      </w:r>
      <w:r w:rsidRPr="002E30E2">
        <w:rPr>
          <w:spacing w:val="-6"/>
          <w:sz w:val="28"/>
          <w:szCs w:val="28"/>
          <w:lang w:val="be-BY"/>
        </w:rPr>
        <w:t>“</w:t>
      </w:r>
      <w:r w:rsidRPr="002E30E2">
        <w:rPr>
          <w:rFonts w:eastAsia="Times New Roman"/>
          <w:spacing w:val="-6"/>
          <w:sz w:val="28"/>
          <w:szCs w:val="28"/>
          <w:lang w:eastAsia="ru-RU"/>
        </w:rPr>
        <w:t>. Я всегда помню, что длительность непрерывного применения на уроках компьютера для 5 класса – до 25 минут.</w:t>
      </w:r>
    </w:p>
    <w:p w:rsidR="005044A5" w:rsidRPr="002E30E2" w:rsidRDefault="004D38B2" w:rsidP="00557AFC">
      <w:pPr>
        <w:spacing w:line="360" w:lineRule="auto"/>
        <w:ind w:firstLine="709"/>
        <w:jc w:val="both"/>
        <w:rPr>
          <w:rFonts w:eastAsia="Times New Roman"/>
          <w:b/>
          <w:spacing w:val="-6"/>
          <w:sz w:val="28"/>
          <w:szCs w:val="28"/>
          <w:lang w:eastAsia="ru-RU"/>
        </w:rPr>
      </w:pPr>
      <w:r w:rsidRPr="002E30E2">
        <w:rPr>
          <w:spacing w:val="-6"/>
          <w:sz w:val="28"/>
          <w:szCs w:val="28"/>
        </w:rPr>
        <w:t xml:space="preserve">  </w:t>
      </w:r>
      <w:r w:rsidR="005044A5" w:rsidRPr="002E30E2">
        <w:rPr>
          <w:rFonts w:eastAsia="Times New Roman"/>
          <w:b/>
          <w:spacing w:val="-6"/>
          <w:sz w:val="28"/>
          <w:szCs w:val="28"/>
          <w:lang w:eastAsia="ru-RU"/>
        </w:rPr>
        <w:t>2.3 Результативность и эффективность опыта</w:t>
      </w:r>
    </w:p>
    <w:p w:rsidR="00A724E8" w:rsidRPr="00A724E8" w:rsidRDefault="00A724E8" w:rsidP="00A724E8">
      <w:pPr>
        <w:spacing w:line="360" w:lineRule="auto"/>
        <w:ind w:left="260" w:firstLine="591"/>
        <w:jc w:val="both"/>
        <w:rPr>
          <w:spacing w:val="-6"/>
          <w:sz w:val="28"/>
          <w:szCs w:val="28"/>
        </w:rPr>
      </w:pPr>
      <w:r w:rsidRPr="00A724E8">
        <w:rPr>
          <w:spacing w:val="-6"/>
          <w:sz w:val="28"/>
          <w:szCs w:val="28"/>
        </w:rPr>
        <w:t>Таким образом, отслеживая результаты своей работы за 3 года, могу отметить, что использование информационно-коммуникационных технологий на учебных занятиях по трудовому обучению позволило повысить уровень мотивации к изучению учебного предмета ”Трудовое обучение“ (обслуживающий труд), (методика М.И.Лукьянова, Н.В.Калинина). Учащиеся отмечают, что самое интересное на уроке – объяснение учителем нового материала с помощью ИКТ, ученики активно работают на уроке, так как изучаемый материал пригодиться им в жизни, а хорошие оценки – это результат их упорной работы (приложение 9).</w:t>
      </w:r>
    </w:p>
    <w:p w:rsidR="00A724E8" w:rsidRPr="00A724E8" w:rsidRDefault="00A724E8" w:rsidP="00A724E8">
      <w:pPr>
        <w:spacing w:line="360" w:lineRule="auto"/>
        <w:ind w:left="260" w:firstLine="591"/>
        <w:jc w:val="both"/>
        <w:rPr>
          <w:spacing w:val="-6"/>
          <w:sz w:val="28"/>
          <w:szCs w:val="28"/>
        </w:rPr>
      </w:pPr>
      <w:r w:rsidRPr="00A724E8">
        <w:rPr>
          <w:spacing w:val="-6"/>
          <w:sz w:val="28"/>
          <w:szCs w:val="28"/>
        </w:rPr>
        <w:t>При повышении мотивации учебной деятельности произошло повышение познавательного интереса, увеличился показатель качества знаний  и коммуникативной компетентности учащихся (приложение 10).</w:t>
      </w:r>
    </w:p>
    <w:p w:rsidR="00A724E8" w:rsidRPr="00A724E8" w:rsidRDefault="00A724E8" w:rsidP="00A724E8">
      <w:pPr>
        <w:spacing w:line="360" w:lineRule="auto"/>
        <w:ind w:left="260" w:firstLine="591"/>
        <w:jc w:val="both"/>
        <w:rPr>
          <w:spacing w:val="-6"/>
          <w:sz w:val="28"/>
          <w:szCs w:val="28"/>
        </w:rPr>
      </w:pPr>
      <w:r w:rsidRPr="00A724E8">
        <w:rPr>
          <w:spacing w:val="-6"/>
          <w:sz w:val="28"/>
          <w:szCs w:val="28"/>
        </w:rPr>
        <w:lastRenderedPageBreak/>
        <w:t>С восторгом учащиеся делятся радостью открытий, им нравится спорить, помогать другу, добиваться истины. На уроках они чувствуют себя равноправными участниками образовательного процесса.</w:t>
      </w:r>
    </w:p>
    <w:p w:rsidR="00A724E8" w:rsidRPr="00A724E8" w:rsidRDefault="00A724E8" w:rsidP="00A724E8">
      <w:pPr>
        <w:spacing w:line="360" w:lineRule="auto"/>
        <w:ind w:left="260" w:firstLine="591"/>
        <w:jc w:val="both"/>
        <w:rPr>
          <w:spacing w:val="-6"/>
          <w:sz w:val="28"/>
          <w:szCs w:val="28"/>
        </w:rPr>
      </w:pPr>
      <w:r w:rsidRPr="00A724E8">
        <w:rPr>
          <w:spacing w:val="-6"/>
          <w:sz w:val="28"/>
          <w:szCs w:val="28"/>
        </w:rPr>
        <w:t xml:space="preserve">Вывод: данные показатели говорят о том, что использование ИКТ на уроках расширяет возможности творчества учащихся, повышает интерес к предмету,  стимулирует учеников на более глубокое изучение учебного материала, способствует эффективному закреплению материала и оперативному контролю знаний учащихся и, как следствие, повышает качество образования.  </w:t>
      </w:r>
    </w:p>
    <w:p w:rsidR="00A724E8" w:rsidRPr="00A724E8" w:rsidRDefault="00A724E8" w:rsidP="00A724E8">
      <w:pPr>
        <w:spacing w:line="360" w:lineRule="auto"/>
        <w:ind w:left="260" w:firstLine="591"/>
        <w:jc w:val="both"/>
        <w:rPr>
          <w:spacing w:val="-6"/>
          <w:sz w:val="28"/>
          <w:szCs w:val="28"/>
        </w:rPr>
      </w:pPr>
      <w:r w:rsidRPr="00A724E8">
        <w:rPr>
          <w:spacing w:val="-6"/>
          <w:sz w:val="28"/>
          <w:szCs w:val="28"/>
        </w:rPr>
        <w:t xml:space="preserve">Я считаю, что применение ИКТ на уроках трудового обучения способствуют решению многих проблемы и его применение является действительно необходимым и целесообразным. </w:t>
      </w:r>
    </w:p>
    <w:p w:rsidR="00A724E8" w:rsidRDefault="00A724E8" w:rsidP="00A724E8">
      <w:pPr>
        <w:spacing w:line="360" w:lineRule="auto"/>
        <w:ind w:left="260" w:firstLine="591"/>
        <w:jc w:val="both"/>
        <w:rPr>
          <w:rFonts w:eastAsia="Times New Roman"/>
          <w:i/>
          <w:spacing w:val="-6"/>
          <w:sz w:val="28"/>
          <w:szCs w:val="28"/>
        </w:rPr>
      </w:pPr>
      <w:r w:rsidRPr="00A724E8">
        <w:rPr>
          <w:spacing w:val="-6"/>
          <w:sz w:val="28"/>
          <w:szCs w:val="28"/>
        </w:rPr>
        <w:t xml:space="preserve">Используя информационно-коммуникационные технологии на учебных занятиях, я чувствую отдачу. Учащиеся, которые раньше не проявляли заинтересованности в изучении предмета, с удовольствием включаются в деятельность. И главное, учащиеся охотно демонстрируют свои умения, сотрудничают, проявляют </w:t>
      </w:r>
      <w:proofErr w:type="gramStart"/>
      <w:r w:rsidRPr="00A724E8">
        <w:rPr>
          <w:spacing w:val="-6"/>
          <w:sz w:val="28"/>
          <w:szCs w:val="28"/>
        </w:rPr>
        <w:t>стремление</w:t>
      </w:r>
      <w:proofErr w:type="gramEnd"/>
      <w:r w:rsidRPr="00A724E8">
        <w:rPr>
          <w:spacing w:val="-6"/>
          <w:sz w:val="28"/>
          <w:szCs w:val="28"/>
        </w:rPr>
        <w:t xml:space="preserve"> которые пригодятся им в дальнейшем.</w:t>
      </w:r>
      <w:r w:rsidR="0090787A" w:rsidRPr="002E30E2">
        <w:rPr>
          <w:rFonts w:eastAsia="Times New Roman"/>
          <w:i/>
          <w:spacing w:val="-6"/>
          <w:sz w:val="28"/>
          <w:szCs w:val="28"/>
        </w:rPr>
        <w:t xml:space="preserve"> </w:t>
      </w:r>
    </w:p>
    <w:p w:rsidR="00A724E8" w:rsidRDefault="00A724E8" w:rsidP="00A724E8">
      <w:pPr>
        <w:spacing w:line="360" w:lineRule="auto"/>
        <w:ind w:left="260" w:firstLine="591"/>
        <w:jc w:val="both"/>
        <w:rPr>
          <w:rFonts w:eastAsia="Times New Roman"/>
          <w:spacing w:val="-6"/>
          <w:sz w:val="28"/>
          <w:szCs w:val="28"/>
        </w:rPr>
      </w:pPr>
    </w:p>
    <w:p w:rsidR="00A724E8" w:rsidRDefault="00A724E8">
      <w:pPr>
        <w:rPr>
          <w:rFonts w:eastAsia="Times New Roman"/>
          <w:spacing w:val="-6"/>
          <w:sz w:val="28"/>
          <w:szCs w:val="28"/>
        </w:rPr>
      </w:pPr>
      <w:r>
        <w:rPr>
          <w:rFonts w:eastAsia="Times New Roman"/>
          <w:spacing w:val="-6"/>
          <w:sz w:val="28"/>
          <w:szCs w:val="28"/>
        </w:rPr>
        <w:br w:type="page"/>
      </w:r>
    </w:p>
    <w:p w:rsidR="000A4DDE" w:rsidRPr="002E30E2" w:rsidRDefault="000A4DDE" w:rsidP="00A724E8">
      <w:pPr>
        <w:spacing w:line="360" w:lineRule="auto"/>
        <w:ind w:left="260" w:firstLine="591"/>
        <w:jc w:val="both"/>
        <w:rPr>
          <w:rFonts w:eastAsia="Times New Roman"/>
          <w:b/>
          <w:spacing w:val="-6"/>
          <w:sz w:val="28"/>
          <w:szCs w:val="28"/>
          <w:lang w:eastAsia="ru-RU"/>
        </w:rPr>
      </w:pPr>
      <w:r w:rsidRPr="002E30E2">
        <w:rPr>
          <w:rFonts w:eastAsia="Times New Roman"/>
          <w:b/>
          <w:spacing w:val="-6"/>
          <w:sz w:val="28"/>
          <w:szCs w:val="28"/>
          <w:lang w:eastAsia="ru-RU"/>
        </w:rPr>
        <w:lastRenderedPageBreak/>
        <w:t>3. Заключение</w:t>
      </w:r>
    </w:p>
    <w:p w:rsidR="00A724E8" w:rsidRPr="00A724E8" w:rsidRDefault="00A724E8" w:rsidP="00A724E8">
      <w:pPr>
        <w:spacing w:line="360" w:lineRule="auto"/>
        <w:ind w:firstLine="709"/>
        <w:jc w:val="both"/>
        <w:rPr>
          <w:rFonts w:eastAsia="Times New Roman"/>
          <w:spacing w:val="-6"/>
          <w:sz w:val="28"/>
          <w:szCs w:val="28"/>
          <w:lang w:eastAsia="ru-RU"/>
        </w:rPr>
      </w:pPr>
      <w:r w:rsidRPr="00A724E8">
        <w:rPr>
          <w:rFonts w:eastAsia="Times New Roman"/>
          <w:spacing w:val="-6"/>
          <w:sz w:val="28"/>
          <w:szCs w:val="28"/>
          <w:lang w:eastAsia="ru-RU"/>
        </w:rPr>
        <w:t>Накопленный мною опыт, отраженный в настоящей работе, показывает, что применение ИКТ на уроках расширяет возможности творчества учащихся, повышает их учебную мотивацию. Учащиеся начинают относиться к учебным занятиям по труду ответственно, с большим интересом. Знания усваиваются учеником благодаря его собственной деятельности, организуемой и управляемой так, чтобы ученик имел перед собою реальные ориентиры, позволяющие ему совершать все действия правильно и одновременно контролировать себя.</w:t>
      </w:r>
    </w:p>
    <w:p w:rsidR="00A724E8" w:rsidRDefault="00A724E8" w:rsidP="00A724E8">
      <w:pPr>
        <w:spacing w:line="360" w:lineRule="auto"/>
        <w:ind w:firstLine="709"/>
        <w:jc w:val="both"/>
        <w:rPr>
          <w:rFonts w:eastAsia="Times New Roman"/>
          <w:spacing w:val="-6"/>
          <w:sz w:val="28"/>
          <w:szCs w:val="28"/>
          <w:lang w:eastAsia="ru-RU"/>
        </w:rPr>
      </w:pPr>
      <w:r w:rsidRPr="00A724E8">
        <w:rPr>
          <w:rFonts w:eastAsia="Times New Roman"/>
          <w:spacing w:val="-6"/>
          <w:sz w:val="28"/>
          <w:szCs w:val="28"/>
          <w:lang w:eastAsia="ru-RU"/>
        </w:rPr>
        <w:t xml:space="preserve">Опыт работы может быть рекомендован учителям обслуживающего труда, как для применения на уроках, так и для подготовки обучающихся к олимпиадам. </w:t>
      </w:r>
    </w:p>
    <w:p w:rsidR="00477110" w:rsidRPr="00891AE5" w:rsidRDefault="00A724E8" w:rsidP="00A724E8">
      <w:pPr>
        <w:spacing w:line="360" w:lineRule="auto"/>
        <w:ind w:firstLine="709"/>
        <w:jc w:val="both"/>
        <w:rPr>
          <w:spacing w:val="-6"/>
          <w:sz w:val="28"/>
          <w:szCs w:val="28"/>
          <w:lang w:val="be-BY"/>
        </w:rPr>
      </w:pPr>
      <w:proofErr w:type="gramStart"/>
      <w:r w:rsidRPr="00891AE5">
        <w:rPr>
          <w:rFonts w:eastAsia="Times New Roman"/>
          <w:spacing w:val="-6"/>
          <w:sz w:val="28"/>
          <w:szCs w:val="28"/>
          <w:lang w:eastAsia="ru-RU"/>
        </w:rPr>
        <w:t xml:space="preserve">Созданные в электронном виде уроки были представлены мной при проведении мастер-класса </w:t>
      </w:r>
      <w:r w:rsidRPr="00891AE5">
        <w:rPr>
          <w:spacing w:val="-6"/>
          <w:sz w:val="28"/>
          <w:szCs w:val="28"/>
          <w:lang w:val="be-BY"/>
        </w:rPr>
        <w:t>”</w:t>
      </w:r>
      <w:r w:rsidRPr="00891AE5">
        <w:rPr>
          <w:rFonts w:eastAsia="Times New Roman"/>
          <w:spacing w:val="-6"/>
          <w:sz w:val="28"/>
          <w:szCs w:val="28"/>
          <w:lang w:eastAsia="ru-RU"/>
        </w:rPr>
        <w:t>Приемы информационно-коммуникационных технологий для обеспечения эффективности процесса обучения на уроках трудового обучения</w:t>
      </w:r>
      <w:r w:rsidRPr="00891AE5">
        <w:rPr>
          <w:spacing w:val="-6"/>
          <w:sz w:val="28"/>
          <w:szCs w:val="28"/>
          <w:lang w:val="be-BY"/>
        </w:rPr>
        <w:t xml:space="preserve">“ </w:t>
      </w:r>
      <w:r w:rsidRPr="00891AE5">
        <w:rPr>
          <w:rFonts w:eastAsia="Times New Roman"/>
          <w:spacing w:val="-6"/>
          <w:sz w:val="28"/>
          <w:szCs w:val="28"/>
          <w:lang w:eastAsia="ru-RU"/>
        </w:rPr>
        <w:t>на заседании методического совета школы,</w:t>
      </w:r>
      <w:r w:rsidR="00477110" w:rsidRPr="00891AE5">
        <w:rPr>
          <w:rFonts w:eastAsia="Times New Roman"/>
          <w:spacing w:val="-6"/>
          <w:sz w:val="28"/>
          <w:szCs w:val="28"/>
          <w:lang w:eastAsia="ru-RU"/>
        </w:rPr>
        <w:t xml:space="preserve"> на заседании районного методического объединения учителей трудового обучения в </w:t>
      </w:r>
      <w:r w:rsidR="00477110">
        <w:rPr>
          <w:rFonts w:eastAsia="Times New Roman"/>
          <w:spacing w:val="-6"/>
          <w:sz w:val="28"/>
          <w:szCs w:val="28"/>
          <w:lang w:eastAsia="ru-RU"/>
        </w:rPr>
        <w:t>нояб</w:t>
      </w:r>
      <w:r w:rsidR="00477110" w:rsidRPr="00891AE5">
        <w:rPr>
          <w:rFonts w:eastAsia="Times New Roman"/>
          <w:spacing w:val="-6"/>
          <w:sz w:val="28"/>
          <w:szCs w:val="28"/>
          <w:lang w:eastAsia="ru-RU"/>
        </w:rPr>
        <w:t>ре 202</w:t>
      </w:r>
      <w:r>
        <w:rPr>
          <w:rFonts w:eastAsia="Times New Roman"/>
          <w:spacing w:val="-6"/>
          <w:sz w:val="28"/>
          <w:szCs w:val="28"/>
          <w:lang w:eastAsia="ru-RU"/>
        </w:rPr>
        <w:t>2</w:t>
      </w:r>
      <w:r w:rsidR="00477110" w:rsidRPr="00891AE5">
        <w:rPr>
          <w:rFonts w:eastAsia="Times New Roman"/>
          <w:spacing w:val="-6"/>
          <w:sz w:val="28"/>
          <w:szCs w:val="28"/>
          <w:lang w:eastAsia="ru-RU"/>
        </w:rPr>
        <w:t xml:space="preserve"> года, </w:t>
      </w:r>
      <w:r w:rsidR="00477110" w:rsidRPr="00891AE5">
        <w:rPr>
          <w:spacing w:val="-6"/>
          <w:sz w:val="28"/>
          <w:szCs w:val="28"/>
          <w:lang w:val="be-BY"/>
        </w:rPr>
        <w:t>на областном конкурсе</w:t>
      </w:r>
      <w:r w:rsidR="00477110">
        <w:rPr>
          <w:spacing w:val="-6"/>
          <w:sz w:val="28"/>
          <w:szCs w:val="28"/>
          <w:lang w:val="be-BY"/>
        </w:rPr>
        <w:t xml:space="preserve"> ”</w:t>
      </w:r>
      <w:r w:rsidR="00477110" w:rsidRPr="00891AE5">
        <w:rPr>
          <w:spacing w:val="-6"/>
          <w:sz w:val="28"/>
          <w:szCs w:val="28"/>
          <w:lang w:val="be-BY"/>
        </w:rPr>
        <w:t>ІДЭЯ</w:t>
      </w:r>
      <w:r w:rsidR="00477110">
        <w:rPr>
          <w:spacing w:val="-6"/>
          <w:sz w:val="28"/>
          <w:szCs w:val="28"/>
          <w:lang w:val="be-BY"/>
        </w:rPr>
        <w:t>“</w:t>
      </w:r>
      <w:r w:rsidR="00477110" w:rsidRPr="00891AE5">
        <w:rPr>
          <w:spacing w:val="-6"/>
          <w:sz w:val="28"/>
          <w:szCs w:val="28"/>
          <w:lang w:val="be-BY"/>
        </w:rPr>
        <w:t xml:space="preserve"> (Інтэлектуальны Дасведчаны Эфектыўны Я</w:t>
      </w:r>
      <w:r w:rsidR="00477110">
        <w:rPr>
          <w:spacing w:val="-6"/>
          <w:sz w:val="28"/>
          <w:szCs w:val="28"/>
          <w:lang w:val="be-BY"/>
        </w:rPr>
        <w:t xml:space="preserve"> – </w:t>
      </w:r>
      <w:r w:rsidR="00477110" w:rsidRPr="00891AE5">
        <w:rPr>
          <w:spacing w:val="-6"/>
          <w:sz w:val="28"/>
          <w:szCs w:val="28"/>
          <w:lang w:val="be-BY"/>
        </w:rPr>
        <w:t>педагог) для учителей учреждений общего среднего образования</w:t>
      </w:r>
      <w:r w:rsidR="00477110">
        <w:rPr>
          <w:spacing w:val="-6"/>
          <w:sz w:val="28"/>
          <w:szCs w:val="28"/>
          <w:lang w:val="be-BY"/>
        </w:rPr>
        <w:t xml:space="preserve"> в январе 2023 года</w:t>
      </w:r>
      <w:proofErr w:type="gramEnd"/>
      <w:r w:rsidR="00477110">
        <w:rPr>
          <w:spacing w:val="-6"/>
          <w:sz w:val="28"/>
          <w:szCs w:val="28"/>
          <w:lang w:val="be-BY"/>
        </w:rPr>
        <w:t>,</w:t>
      </w:r>
      <w:r w:rsidR="00477110" w:rsidRPr="00AB59A7">
        <w:rPr>
          <w:spacing w:val="-6"/>
          <w:sz w:val="28"/>
          <w:szCs w:val="28"/>
          <w:lang w:val="be-BY"/>
        </w:rPr>
        <w:t xml:space="preserve"> </w:t>
      </w:r>
      <w:r w:rsidR="00477110" w:rsidRPr="00891AE5">
        <w:rPr>
          <w:spacing w:val="-6"/>
          <w:sz w:val="28"/>
          <w:szCs w:val="28"/>
          <w:lang w:val="be-BY"/>
        </w:rPr>
        <w:t>на районном конкурсе видеоуроков с применением средств визуализации в образовательном процессе</w:t>
      </w:r>
      <w:r w:rsidR="00477110">
        <w:rPr>
          <w:spacing w:val="-6"/>
          <w:sz w:val="28"/>
          <w:szCs w:val="28"/>
          <w:lang w:val="be-BY"/>
        </w:rPr>
        <w:t xml:space="preserve"> в </w:t>
      </w:r>
      <w:r w:rsidR="00477110" w:rsidRPr="00AB59A7">
        <w:rPr>
          <w:spacing w:val="-6"/>
          <w:sz w:val="28"/>
          <w:szCs w:val="28"/>
          <w:lang w:val="be-BY"/>
        </w:rPr>
        <w:t>апрел</w:t>
      </w:r>
      <w:r w:rsidR="00477110">
        <w:rPr>
          <w:spacing w:val="-6"/>
          <w:sz w:val="28"/>
          <w:szCs w:val="28"/>
          <w:lang w:val="be-BY"/>
        </w:rPr>
        <w:t>е</w:t>
      </w:r>
      <w:r w:rsidR="00477110" w:rsidRPr="00AB59A7">
        <w:rPr>
          <w:spacing w:val="-6"/>
          <w:sz w:val="28"/>
          <w:szCs w:val="28"/>
          <w:lang w:val="be-BY"/>
        </w:rPr>
        <w:t xml:space="preserve"> 202</w:t>
      </w:r>
      <w:r>
        <w:rPr>
          <w:spacing w:val="-6"/>
          <w:sz w:val="28"/>
          <w:szCs w:val="28"/>
          <w:lang w:val="be-BY"/>
        </w:rPr>
        <w:t xml:space="preserve">4 </w:t>
      </w:r>
      <w:r w:rsidR="00477110" w:rsidRPr="00AB59A7">
        <w:rPr>
          <w:spacing w:val="-6"/>
          <w:sz w:val="28"/>
          <w:szCs w:val="28"/>
          <w:lang w:val="be-BY"/>
        </w:rPr>
        <w:t>года</w:t>
      </w:r>
      <w:r w:rsidR="00477110">
        <w:rPr>
          <w:spacing w:val="-6"/>
          <w:sz w:val="28"/>
          <w:szCs w:val="28"/>
          <w:lang w:val="be-BY"/>
        </w:rPr>
        <w:t xml:space="preserve">, на </w:t>
      </w:r>
      <w:r w:rsidR="00477110" w:rsidRPr="00477110">
        <w:rPr>
          <w:spacing w:val="-6"/>
          <w:sz w:val="28"/>
          <w:szCs w:val="28"/>
          <w:lang w:val="be-BY"/>
        </w:rPr>
        <w:t>научно-практическ</w:t>
      </w:r>
      <w:r w:rsidR="00477110">
        <w:rPr>
          <w:spacing w:val="-6"/>
          <w:sz w:val="28"/>
          <w:szCs w:val="28"/>
          <w:lang w:val="be-BY"/>
        </w:rPr>
        <w:t>ой</w:t>
      </w:r>
      <w:r w:rsidR="00477110" w:rsidRPr="00477110">
        <w:rPr>
          <w:spacing w:val="-6"/>
          <w:sz w:val="28"/>
          <w:szCs w:val="28"/>
          <w:lang w:val="be-BY"/>
        </w:rPr>
        <w:t xml:space="preserve"> конференци</w:t>
      </w:r>
      <w:r w:rsidR="00477110">
        <w:rPr>
          <w:spacing w:val="-6"/>
          <w:sz w:val="28"/>
          <w:szCs w:val="28"/>
          <w:lang w:val="be-BY"/>
        </w:rPr>
        <w:t>и</w:t>
      </w:r>
      <w:r w:rsidR="00477110" w:rsidRPr="00477110">
        <w:rPr>
          <w:spacing w:val="-6"/>
          <w:sz w:val="28"/>
          <w:szCs w:val="28"/>
          <w:lang w:val="be-BY"/>
        </w:rPr>
        <w:t xml:space="preserve"> с международным участием «Образование XXI века»</w:t>
      </w:r>
      <w:r w:rsidR="00477110">
        <w:rPr>
          <w:spacing w:val="-6"/>
          <w:sz w:val="28"/>
          <w:szCs w:val="28"/>
          <w:lang w:val="be-BY"/>
        </w:rPr>
        <w:t xml:space="preserve"> в ноябре 2025 года</w:t>
      </w:r>
      <w:r w:rsidR="00477110" w:rsidRPr="00891AE5">
        <w:rPr>
          <w:spacing w:val="-6"/>
          <w:sz w:val="28"/>
          <w:szCs w:val="28"/>
          <w:lang w:val="be-BY"/>
        </w:rPr>
        <w:t>.</w:t>
      </w:r>
    </w:p>
    <w:p w:rsidR="00477110" w:rsidRPr="00477110" w:rsidRDefault="00477110" w:rsidP="00B305E8">
      <w:pPr>
        <w:spacing w:line="360" w:lineRule="auto"/>
        <w:ind w:firstLine="709"/>
        <w:jc w:val="both"/>
        <w:rPr>
          <w:rFonts w:eastAsia="Times New Roman"/>
          <w:spacing w:val="-6"/>
          <w:sz w:val="28"/>
          <w:szCs w:val="28"/>
          <w:lang w:val="be-BY" w:eastAsia="ru-RU"/>
        </w:rPr>
      </w:pPr>
    </w:p>
    <w:p w:rsidR="00477110" w:rsidRDefault="00477110" w:rsidP="00B305E8">
      <w:pPr>
        <w:spacing w:line="360" w:lineRule="auto"/>
        <w:ind w:firstLine="709"/>
        <w:jc w:val="both"/>
        <w:rPr>
          <w:rFonts w:eastAsia="Times New Roman"/>
          <w:spacing w:val="-6"/>
          <w:sz w:val="28"/>
          <w:szCs w:val="28"/>
          <w:lang w:eastAsia="ru-RU"/>
        </w:rPr>
      </w:pPr>
    </w:p>
    <w:p w:rsidR="00B305E8" w:rsidRPr="009F4577" w:rsidRDefault="00B305E8" w:rsidP="00B305E8">
      <w:pPr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A724E8" w:rsidRDefault="00A724E8">
      <w:pPr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br w:type="page"/>
      </w:r>
    </w:p>
    <w:p w:rsidR="00A724E8" w:rsidRPr="009F4577" w:rsidRDefault="00A724E8" w:rsidP="00A724E8">
      <w:pPr>
        <w:spacing w:line="36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9F4577">
        <w:rPr>
          <w:rFonts w:eastAsia="Times New Roman"/>
          <w:b/>
          <w:sz w:val="28"/>
          <w:szCs w:val="28"/>
          <w:lang w:eastAsia="ru-RU"/>
        </w:rPr>
        <w:lastRenderedPageBreak/>
        <w:t>Список использованных источников</w:t>
      </w:r>
    </w:p>
    <w:p w:rsidR="00A724E8" w:rsidRPr="00A3418E" w:rsidRDefault="00A724E8" w:rsidP="00A724E8">
      <w:pPr>
        <w:pStyle w:val="a4"/>
        <w:numPr>
          <w:ilvl w:val="0"/>
          <w:numId w:val="12"/>
        </w:numPr>
        <w:tabs>
          <w:tab w:val="left" w:pos="993"/>
        </w:tabs>
        <w:spacing w:line="360" w:lineRule="auto"/>
        <w:ind w:left="0" w:firstLine="568"/>
        <w:jc w:val="both"/>
        <w:rPr>
          <w:spacing w:val="-6"/>
          <w:sz w:val="28"/>
          <w:szCs w:val="28"/>
          <w:lang w:val="be-BY"/>
        </w:rPr>
      </w:pPr>
      <w:bookmarkStart w:id="0" w:name="_Ref1341384"/>
      <w:r w:rsidRPr="00A3418E">
        <w:rPr>
          <w:spacing w:val="-6"/>
          <w:sz w:val="28"/>
          <w:szCs w:val="28"/>
          <w:lang w:val="be-BY"/>
        </w:rPr>
        <w:t>Ализарчик, Л.А. Использование  компьютерных средств при обучении / Л.А. Ализарчик // Тэхналагічная адукацыя. – 2006. – №1, с.7-10.</w:t>
      </w:r>
      <w:bookmarkEnd w:id="0"/>
    </w:p>
    <w:p w:rsidR="00A724E8" w:rsidRPr="00A3418E" w:rsidRDefault="00A724E8" w:rsidP="00A724E8">
      <w:pPr>
        <w:pStyle w:val="a4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568"/>
        <w:jc w:val="both"/>
        <w:rPr>
          <w:spacing w:val="-6"/>
          <w:sz w:val="28"/>
          <w:szCs w:val="28"/>
        </w:rPr>
      </w:pPr>
      <w:proofErr w:type="spellStart"/>
      <w:r w:rsidRPr="00A3418E">
        <w:rPr>
          <w:spacing w:val="-6"/>
          <w:sz w:val="28"/>
          <w:szCs w:val="28"/>
        </w:rPr>
        <w:t>Боборико</w:t>
      </w:r>
      <w:proofErr w:type="spellEnd"/>
      <w:r w:rsidRPr="00A3418E">
        <w:rPr>
          <w:spacing w:val="-6"/>
          <w:sz w:val="28"/>
          <w:szCs w:val="28"/>
        </w:rPr>
        <w:t xml:space="preserve">, Т. Л. Современный урок: как сделать его интересным? / Т. Л. </w:t>
      </w:r>
      <w:proofErr w:type="spellStart"/>
      <w:r w:rsidRPr="00A3418E">
        <w:rPr>
          <w:spacing w:val="-6"/>
          <w:sz w:val="28"/>
          <w:szCs w:val="28"/>
        </w:rPr>
        <w:t>Боборико</w:t>
      </w:r>
      <w:proofErr w:type="spellEnd"/>
      <w:r w:rsidRPr="00A3418E">
        <w:rPr>
          <w:spacing w:val="-6"/>
          <w:sz w:val="28"/>
          <w:szCs w:val="28"/>
        </w:rPr>
        <w:t>. – М.: Народное образование, 2007.</w:t>
      </w:r>
    </w:p>
    <w:p w:rsidR="00A724E8" w:rsidRPr="00A3418E" w:rsidRDefault="00A724E8" w:rsidP="00A724E8">
      <w:pPr>
        <w:pStyle w:val="a4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spacing w:val="-6"/>
          <w:sz w:val="28"/>
          <w:szCs w:val="28"/>
        </w:rPr>
      </w:pPr>
      <w:bookmarkStart w:id="1" w:name="_Ref1341406"/>
      <w:proofErr w:type="spellStart"/>
      <w:r w:rsidRPr="00A3418E">
        <w:rPr>
          <w:spacing w:val="-6"/>
          <w:sz w:val="28"/>
          <w:szCs w:val="28"/>
        </w:rPr>
        <w:t>Даненкова</w:t>
      </w:r>
      <w:proofErr w:type="spellEnd"/>
      <w:r w:rsidRPr="00A3418E">
        <w:rPr>
          <w:spacing w:val="-6"/>
          <w:sz w:val="28"/>
          <w:szCs w:val="28"/>
        </w:rPr>
        <w:t xml:space="preserve">, И.В. Применение компьютерных технологий на уроках трудового обучения / И.В. </w:t>
      </w:r>
      <w:proofErr w:type="spellStart"/>
      <w:r w:rsidRPr="00A3418E">
        <w:rPr>
          <w:spacing w:val="-6"/>
          <w:sz w:val="28"/>
          <w:szCs w:val="28"/>
        </w:rPr>
        <w:t>Даненкова</w:t>
      </w:r>
      <w:proofErr w:type="spellEnd"/>
      <w:r w:rsidRPr="00A3418E">
        <w:rPr>
          <w:spacing w:val="-6"/>
          <w:sz w:val="28"/>
          <w:szCs w:val="28"/>
        </w:rPr>
        <w:t xml:space="preserve"> // </w:t>
      </w:r>
      <w:proofErr w:type="spellStart"/>
      <w:r w:rsidRPr="00A3418E">
        <w:rPr>
          <w:spacing w:val="-6"/>
          <w:sz w:val="28"/>
          <w:szCs w:val="28"/>
        </w:rPr>
        <w:t>Тэхналагічная</w:t>
      </w:r>
      <w:proofErr w:type="spellEnd"/>
      <w:r w:rsidRPr="00A3418E">
        <w:rPr>
          <w:spacing w:val="-6"/>
          <w:sz w:val="28"/>
          <w:szCs w:val="28"/>
        </w:rPr>
        <w:t xml:space="preserve"> </w:t>
      </w:r>
      <w:proofErr w:type="spellStart"/>
      <w:r w:rsidRPr="00A3418E">
        <w:rPr>
          <w:spacing w:val="-6"/>
          <w:sz w:val="28"/>
          <w:szCs w:val="28"/>
        </w:rPr>
        <w:t>адукацыя</w:t>
      </w:r>
      <w:proofErr w:type="spellEnd"/>
      <w:r w:rsidRPr="00A3418E">
        <w:rPr>
          <w:spacing w:val="-6"/>
          <w:sz w:val="28"/>
          <w:szCs w:val="28"/>
        </w:rPr>
        <w:t>.  – 2006. – №1, с. 10-11.</w:t>
      </w:r>
      <w:bookmarkEnd w:id="1"/>
    </w:p>
    <w:p w:rsidR="00A724E8" w:rsidRPr="00A3418E" w:rsidRDefault="00A724E8" w:rsidP="00A724E8">
      <w:pPr>
        <w:pStyle w:val="a4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spacing w:val="-6"/>
          <w:sz w:val="28"/>
          <w:szCs w:val="28"/>
        </w:rPr>
      </w:pPr>
      <w:bookmarkStart w:id="2" w:name="_Ref1341423"/>
      <w:r w:rsidRPr="00A3418E">
        <w:rPr>
          <w:spacing w:val="-6"/>
          <w:sz w:val="28"/>
          <w:szCs w:val="28"/>
        </w:rPr>
        <w:t>Дубровская, Т. ИКТ по предмету стимул к обучению и дополнительные возможности / Т. Дубровская // Наста</w:t>
      </w:r>
      <w:r w:rsidRPr="00A3418E">
        <w:rPr>
          <w:spacing w:val="-6"/>
          <w:sz w:val="28"/>
          <w:szCs w:val="28"/>
          <w:lang w:val="be-BY"/>
        </w:rPr>
        <w:t>ў</w:t>
      </w:r>
      <w:proofErr w:type="spellStart"/>
      <w:r w:rsidRPr="00A3418E">
        <w:rPr>
          <w:spacing w:val="-6"/>
          <w:sz w:val="28"/>
          <w:szCs w:val="28"/>
        </w:rPr>
        <w:t>н</w:t>
      </w:r>
      <w:proofErr w:type="gramStart"/>
      <w:r w:rsidRPr="00A3418E">
        <w:rPr>
          <w:spacing w:val="-6"/>
          <w:sz w:val="28"/>
          <w:szCs w:val="28"/>
        </w:rPr>
        <w:t>i</w:t>
      </w:r>
      <w:proofErr w:type="gramEnd"/>
      <w:r w:rsidRPr="00A3418E">
        <w:rPr>
          <w:spacing w:val="-6"/>
          <w:sz w:val="28"/>
          <w:szCs w:val="28"/>
        </w:rPr>
        <w:t>цкая</w:t>
      </w:r>
      <w:proofErr w:type="spellEnd"/>
      <w:r w:rsidRPr="00A3418E">
        <w:rPr>
          <w:spacing w:val="-6"/>
          <w:sz w:val="28"/>
          <w:szCs w:val="28"/>
        </w:rPr>
        <w:t xml:space="preserve"> газета. – 2013. – 12 янв. – С.14</w:t>
      </w:r>
      <w:bookmarkEnd w:id="2"/>
    </w:p>
    <w:p w:rsidR="00A724E8" w:rsidRPr="00A3418E" w:rsidRDefault="00A724E8" w:rsidP="00A724E8">
      <w:pPr>
        <w:pStyle w:val="a4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pacing w:val="-6"/>
          <w:sz w:val="28"/>
          <w:szCs w:val="28"/>
        </w:rPr>
      </w:pPr>
      <w:bookmarkStart w:id="3" w:name="_Ref1341497"/>
      <w:r w:rsidRPr="00A3418E">
        <w:rPr>
          <w:spacing w:val="-6"/>
          <w:sz w:val="28"/>
          <w:szCs w:val="28"/>
        </w:rPr>
        <w:t xml:space="preserve">Заборовский, Г.А. Информатика: учебное пособие для 7-го </w:t>
      </w:r>
      <w:proofErr w:type="spellStart"/>
      <w:r w:rsidRPr="00A3418E">
        <w:rPr>
          <w:spacing w:val="-6"/>
          <w:sz w:val="28"/>
          <w:szCs w:val="28"/>
        </w:rPr>
        <w:t>кл</w:t>
      </w:r>
      <w:proofErr w:type="spellEnd"/>
      <w:r w:rsidRPr="00A3418E">
        <w:rPr>
          <w:spacing w:val="-6"/>
          <w:sz w:val="28"/>
          <w:szCs w:val="28"/>
        </w:rPr>
        <w:t xml:space="preserve">. </w:t>
      </w:r>
      <w:proofErr w:type="spellStart"/>
      <w:r w:rsidRPr="00A3418E">
        <w:rPr>
          <w:spacing w:val="-6"/>
          <w:sz w:val="28"/>
          <w:szCs w:val="28"/>
        </w:rPr>
        <w:t>общеобразоват</w:t>
      </w:r>
      <w:proofErr w:type="spellEnd"/>
      <w:r w:rsidRPr="00A3418E">
        <w:rPr>
          <w:spacing w:val="-6"/>
          <w:sz w:val="28"/>
          <w:szCs w:val="28"/>
        </w:rPr>
        <w:t xml:space="preserve">. учреждений с </w:t>
      </w:r>
      <w:proofErr w:type="spellStart"/>
      <w:r w:rsidRPr="00A3418E">
        <w:rPr>
          <w:spacing w:val="-6"/>
          <w:sz w:val="28"/>
          <w:szCs w:val="28"/>
        </w:rPr>
        <w:t>рус</w:t>
      </w:r>
      <w:proofErr w:type="gramStart"/>
      <w:r w:rsidRPr="00A3418E">
        <w:rPr>
          <w:spacing w:val="-6"/>
          <w:sz w:val="28"/>
          <w:szCs w:val="28"/>
        </w:rPr>
        <w:t>.я</w:t>
      </w:r>
      <w:proofErr w:type="gramEnd"/>
      <w:r w:rsidRPr="00A3418E">
        <w:rPr>
          <w:spacing w:val="-6"/>
          <w:sz w:val="28"/>
          <w:szCs w:val="28"/>
        </w:rPr>
        <w:t>з</w:t>
      </w:r>
      <w:proofErr w:type="spellEnd"/>
      <w:r w:rsidRPr="00A3418E">
        <w:rPr>
          <w:spacing w:val="-6"/>
          <w:sz w:val="28"/>
          <w:szCs w:val="28"/>
        </w:rPr>
        <w:t xml:space="preserve">. обучения / Г.А. Заборовский – Минск: </w:t>
      </w:r>
      <w:proofErr w:type="spellStart"/>
      <w:r w:rsidRPr="00A3418E">
        <w:rPr>
          <w:spacing w:val="-6"/>
          <w:sz w:val="28"/>
          <w:szCs w:val="28"/>
        </w:rPr>
        <w:t>Нар</w:t>
      </w:r>
      <w:proofErr w:type="gramStart"/>
      <w:r w:rsidRPr="00A3418E">
        <w:rPr>
          <w:spacing w:val="-6"/>
          <w:sz w:val="28"/>
          <w:szCs w:val="28"/>
        </w:rPr>
        <w:t>.а</w:t>
      </w:r>
      <w:proofErr w:type="gramEnd"/>
      <w:r w:rsidRPr="00A3418E">
        <w:rPr>
          <w:spacing w:val="-6"/>
          <w:sz w:val="28"/>
          <w:szCs w:val="28"/>
        </w:rPr>
        <w:t>света</w:t>
      </w:r>
      <w:proofErr w:type="spellEnd"/>
      <w:r w:rsidRPr="00A3418E">
        <w:rPr>
          <w:spacing w:val="-6"/>
          <w:sz w:val="28"/>
          <w:szCs w:val="28"/>
        </w:rPr>
        <w:t>, 2009. – 159с.:ил.</w:t>
      </w:r>
      <w:bookmarkEnd w:id="3"/>
    </w:p>
    <w:p w:rsidR="00A724E8" w:rsidRPr="00A3418E" w:rsidRDefault="00A724E8" w:rsidP="00A724E8">
      <w:pPr>
        <w:pStyle w:val="a4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568"/>
        <w:jc w:val="both"/>
        <w:rPr>
          <w:spacing w:val="-6"/>
          <w:sz w:val="28"/>
          <w:szCs w:val="28"/>
        </w:rPr>
      </w:pPr>
      <w:proofErr w:type="spellStart"/>
      <w:r w:rsidRPr="00A3418E">
        <w:rPr>
          <w:spacing w:val="-6"/>
          <w:sz w:val="28"/>
          <w:szCs w:val="28"/>
        </w:rPr>
        <w:t>Запрудский</w:t>
      </w:r>
      <w:proofErr w:type="spellEnd"/>
      <w:r w:rsidRPr="00A3418E">
        <w:rPr>
          <w:spacing w:val="-6"/>
          <w:sz w:val="28"/>
          <w:szCs w:val="28"/>
        </w:rPr>
        <w:t xml:space="preserve">, Н. И. Современные школьные технологии – 2 / Н. И. </w:t>
      </w:r>
      <w:proofErr w:type="spellStart"/>
      <w:r w:rsidRPr="00A3418E">
        <w:rPr>
          <w:spacing w:val="-6"/>
          <w:sz w:val="28"/>
          <w:szCs w:val="28"/>
        </w:rPr>
        <w:t>Запрудский</w:t>
      </w:r>
      <w:proofErr w:type="spellEnd"/>
      <w:r w:rsidRPr="00A3418E">
        <w:rPr>
          <w:spacing w:val="-6"/>
          <w:sz w:val="28"/>
          <w:szCs w:val="28"/>
        </w:rPr>
        <w:t xml:space="preserve">. – Минск: </w:t>
      </w:r>
      <w:proofErr w:type="spellStart"/>
      <w:proofErr w:type="gramStart"/>
      <w:r w:rsidRPr="00A3418E">
        <w:rPr>
          <w:spacing w:val="-6"/>
          <w:sz w:val="28"/>
          <w:szCs w:val="28"/>
        </w:rPr>
        <w:t>Сэр-Вит</w:t>
      </w:r>
      <w:proofErr w:type="spellEnd"/>
      <w:proofErr w:type="gramEnd"/>
      <w:r w:rsidRPr="00A3418E">
        <w:rPr>
          <w:spacing w:val="-6"/>
          <w:sz w:val="28"/>
          <w:szCs w:val="28"/>
        </w:rPr>
        <w:t>, 2010.</w:t>
      </w:r>
    </w:p>
    <w:p w:rsidR="00A724E8" w:rsidRPr="00A3418E" w:rsidRDefault="00A724E8" w:rsidP="00A724E8">
      <w:pPr>
        <w:pStyle w:val="a4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pacing w:val="-6"/>
          <w:sz w:val="28"/>
          <w:szCs w:val="28"/>
        </w:rPr>
      </w:pPr>
      <w:bookmarkStart w:id="4" w:name="_Ref1341456"/>
      <w:r w:rsidRPr="00A3418E">
        <w:rPr>
          <w:spacing w:val="-6"/>
          <w:sz w:val="28"/>
          <w:szCs w:val="28"/>
        </w:rPr>
        <w:t xml:space="preserve">Рубинштейн, С.А. Основы общей психологии / С.Л. Рубинштейн. – СПБ: Издательство Питер. 2000. – 712 </w:t>
      </w:r>
      <w:proofErr w:type="gramStart"/>
      <w:r w:rsidRPr="00A3418E">
        <w:rPr>
          <w:spacing w:val="-6"/>
          <w:sz w:val="28"/>
          <w:szCs w:val="28"/>
        </w:rPr>
        <w:t>с</w:t>
      </w:r>
      <w:proofErr w:type="gramEnd"/>
      <w:r w:rsidRPr="00A3418E">
        <w:rPr>
          <w:spacing w:val="-6"/>
          <w:sz w:val="28"/>
          <w:szCs w:val="28"/>
        </w:rPr>
        <w:t>.</w:t>
      </w:r>
      <w:bookmarkEnd w:id="4"/>
    </w:p>
    <w:p w:rsidR="00A724E8" w:rsidRPr="00FD380E" w:rsidRDefault="00A724E8" w:rsidP="00A724E8">
      <w:pPr>
        <w:pStyle w:val="a4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568"/>
        <w:jc w:val="both"/>
        <w:rPr>
          <w:spacing w:val="-6"/>
          <w:sz w:val="28"/>
          <w:szCs w:val="28"/>
        </w:rPr>
      </w:pPr>
      <w:bookmarkStart w:id="5" w:name="_Ref126183335"/>
      <w:r w:rsidRPr="00FD380E">
        <w:rPr>
          <w:spacing w:val="-6"/>
          <w:sz w:val="28"/>
          <w:szCs w:val="28"/>
        </w:rPr>
        <w:t xml:space="preserve">Савенков, А.И. Путь в </w:t>
      </w:r>
      <w:proofErr w:type="gramStart"/>
      <w:r w:rsidRPr="00FD380E">
        <w:rPr>
          <w:spacing w:val="-6"/>
          <w:sz w:val="28"/>
          <w:szCs w:val="28"/>
        </w:rPr>
        <w:t>неизведанное</w:t>
      </w:r>
      <w:proofErr w:type="gramEnd"/>
      <w:r w:rsidRPr="00FD380E">
        <w:rPr>
          <w:spacing w:val="-6"/>
          <w:sz w:val="28"/>
          <w:szCs w:val="28"/>
        </w:rPr>
        <w:t xml:space="preserve">: Как развивать свои исследовательские способности. Учебник-тетрадь для учащихся средней школы. </w:t>
      </w:r>
      <w:r>
        <w:rPr>
          <w:spacing w:val="-6"/>
          <w:sz w:val="28"/>
          <w:szCs w:val="28"/>
        </w:rPr>
        <w:t>–</w:t>
      </w:r>
      <w:r w:rsidRPr="00FD380E">
        <w:rPr>
          <w:spacing w:val="-6"/>
          <w:sz w:val="28"/>
          <w:szCs w:val="28"/>
        </w:rPr>
        <w:t xml:space="preserve"> М.: Генезис, 2005. </w:t>
      </w:r>
      <w:r>
        <w:rPr>
          <w:spacing w:val="-6"/>
          <w:sz w:val="28"/>
          <w:szCs w:val="28"/>
        </w:rPr>
        <w:t>–</w:t>
      </w:r>
      <w:r w:rsidRPr="00FD380E">
        <w:rPr>
          <w:spacing w:val="-6"/>
          <w:sz w:val="28"/>
          <w:szCs w:val="28"/>
        </w:rPr>
        <w:t xml:space="preserve"> 95</w:t>
      </w:r>
      <w:r>
        <w:rPr>
          <w:spacing w:val="-6"/>
          <w:sz w:val="28"/>
          <w:szCs w:val="28"/>
        </w:rPr>
        <w:t xml:space="preserve"> </w:t>
      </w:r>
      <w:proofErr w:type="gramStart"/>
      <w:r w:rsidRPr="00FD380E">
        <w:rPr>
          <w:spacing w:val="-6"/>
          <w:sz w:val="28"/>
          <w:szCs w:val="28"/>
        </w:rPr>
        <w:t>с</w:t>
      </w:r>
      <w:proofErr w:type="gramEnd"/>
      <w:r w:rsidRPr="00FD380E">
        <w:rPr>
          <w:spacing w:val="-6"/>
          <w:sz w:val="28"/>
          <w:szCs w:val="28"/>
        </w:rPr>
        <w:t>.</w:t>
      </w:r>
      <w:bookmarkEnd w:id="5"/>
    </w:p>
    <w:p w:rsidR="00A724E8" w:rsidRPr="00A3418E" w:rsidRDefault="00A724E8" w:rsidP="00A724E8">
      <w:pPr>
        <w:pStyle w:val="a4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pacing w:val="-6"/>
          <w:sz w:val="28"/>
          <w:szCs w:val="28"/>
        </w:rPr>
      </w:pPr>
      <w:bookmarkStart w:id="6" w:name="_Ref1341469"/>
      <w:proofErr w:type="spellStart"/>
      <w:r w:rsidRPr="00A3418E">
        <w:rPr>
          <w:spacing w:val="-6"/>
          <w:sz w:val="28"/>
          <w:szCs w:val="28"/>
        </w:rPr>
        <w:t>Шахнович</w:t>
      </w:r>
      <w:proofErr w:type="spellEnd"/>
      <w:r w:rsidRPr="00A3418E">
        <w:rPr>
          <w:spacing w:val="-6"/>
          <w:sz w:val="28"/>
          <w:szCs w:val="28"/>
        </w:rPr>
        <w:t xml:space="preserve">, Т.А. </w:t>
      </w:r>
      <w:proofErr w:type="spellStart"/>
      <w:r w:rsidRPr="00A3418E">
        <w:rPr>
          <w:spacing w:val="-6"/>
          <w:sz w:val="28"/>
          <w:szCs w:val="28"/>
        </w:rPr>
        <w:t>Мультимедийные</w:t>
      </w:r>
      <w:proofErr w:type="spellEnd"/>
      <w:r w:rsidRPr="00A3418E">
        <w:rPr>
          <w:spacing w:val="-6"/>
          <w:sz w:val="28"/>
          <w:szCs w:val="28"/>
        </w:rPr>
        <w:t xml:space="preserve"> презентации как средство развития культуры действия, мышления и эмоций учащихся в системе основного и дополнительного образования / Т.А. </w:t>
      </w:r>
      <w:proofErr w:type="spellStart"/>
      <w:r w:rsidRPr="00A3418E">
        <w:rPr>
          <w:spacing w:val="-6"/>
          <w:sz w:val="28"/>
          <w:szCs w:val="28"/>
        </w:rPr>
        <w:t>Шахнович</w:t>
      </w:r>
      <w:proofErr w:type="spellEnd"/>
      <w:r w:rsidRPr="00A3418E">
        <w:rPr>
          <w:spacing w:val="-6"/>
          <w:sz w:val="28"/>
          <w:szCs w:val="28"/>
        </w:rPr>
        <w:t xml:space="preserve"> // </w:t>
      </w:r>
      <w:proofErr w:type="spellStart"/>
      <w:r w:rsidRPr="00A3418E">
        <w:rPr>
          <w:spacing w:val="-6"/>
          <w:sz w:val="28"/>
          <w:szCs w:val="28"/>
        </w:rPr>
        <w:t>Тэхналагічная</w:t>
      </w:r>
      <w:proofErr w:type="spellEnd"/>
      <w:r w:rsidRPr="00A3418E">
        <w:rPr>
          <w:spacing w:val="-6"/>
          <w:sz w:val="28"/>
          <w:szCs w:val="28"/>
        </w:rPr>
        <w:t xml:space="preserve"> </w:t>
      </w:r>
      <w:proofErr w:type="spellStart"/>
      <w:r w:rsidRPr="00A3418E">
        <w:rPr>
          <w:spacing w:val="-6"/>
          <w:sz w:val="28"/>
          <w:szCs w:val="28"/>
        </w:rPr>
        <w:t>адукацыя</w:t>
      </w:r>
      <w:proofErr w:type="spellEnd"/>
      <w:r w:rsidRPr="00A3418E">
        <w:rPr>
          <w:spacing w:val="-6"/>
          <w:sz w:val="28"/>
          <w:szCs w:val="28"/>
        </w:rPr>
        <w:t>. 2005. № 3. С. 36 – 46.</w:t>
      </w:r>
      <w:bookmarkEnd w:id="6"/>
    </w:p>
    <w:p w:rsidR="00A724E8" w:rsidRDefault="00A724E8" w:rsidP="00A724E8">
      <w:pPr>
        <w:pStyle w:val="a4"/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568"/>
        <w:jc w:val="both"/>
        <w:rPr>
          <w:spacing w:val="-6"/>
          <w:sz w:val="28"/>
          <w:szCs w:val="28"/>
        </w:rPr>
      </w:pPr>
      <w:r w:rsidRPr="00A3418E">
        <w:rPr>
          <w:spacing w:val="-6"/>
          <w:sz w:val="28"/>
          <w:szCs w:val="28"/>
        </w:rPr>
        <w:t xml:space="preserve">Яворская, Л. М. Настольная книга учителя трудового обучения: учебно-методическое пособие для учителей общеобразовательных учреждений с белорусским и русским языками обучения / Л. М. Яворская. – Минск: </w:t>
      </w:r>
      <w:proofErr w:type="spellStart"/>
      <w:proofErr w:type="gramStart"/>
      <w:r w:rsidRPr="00A3418E">
        <w:rPr>
          <w:spacing w:val="-6"/>
          <w:sz w:val="28"/>
          <w:szCs w:val="28"/>
        </w:rPr>
        <w:t>Сэр-Вит</w:t>
      </w:r>
      <w:proofErr w:type="spellEnd"/>
      <w:proofErr w:type="gramEnd"/>
      <w:r w:rsidRPr="00A3418E">
        <w:rPr>
          <w:spacing w:val="-6"/>
          <w:sz w:val="28"/>
          <w:szCs w:val="28"/>
        </w:rPr>
        <w:t>, 2011 – 118 с.</w:t>
      </w:r>
    </w:p>
    <w:p w:rsidR="00A724E8" w:rsidRPr="009F4577" w:rsidRDefault="00A724E8" w:rsidP="00A724E8">
      <w:pPr>
        <w:tabs>
          <w:tab w:val="left" w:pos="993"/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F90D74" w:rsidRPr="009F4577" w:rsidRDefault="00F90D74" w:rsidP="00F90D74">
      <w:pPr>
        <w:tabs>
          <w:tab w:val="left" w:pos="993"/>
        </w:tabs>
        <w:ind w:left="349" w:firstLine="709"/>
        <w:jc w:val="right"/>
        <w:rPr>
          <w:sz w:val="28"/>
          <w:szCs w:val="28"/>
        </w:rPr>
      </w:pPr>
      <w:r w:rsidRPr="009F4577">
        <w:rPr>
          <w:sz w:val="28"/>
          <w:szCs w:val="28"/>
        </w:rPr>
        <w:t>Приложение 1</w:t>
      </w:r>
    </w:p>
    <w:p w:rsidR="00F90D74" w:rsidRPr="009F4577" w:rsidRDefault="00F90D74" w:rsidP="00F90D74">
      <w:pPr>
        <w:tabs>
          <w:tab w:val="left" w:pos="993"/>
        </w:tabs>
        <w:jc w:val="both"/>
        <w:rPr>
          <w:sz w:val="28"/>
          <w:szCs w:val="28"/>
        </w:rPr>
      </w:pPr>
    </w:p>
    <w:p w:rsidR="00F90D74" w:rsidRPr="009F4577" w:rsidRDefault="00F90D74" w:rsidP="00F90D74">
      <w:pPr>
        <w:pStyle w:val="a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F4577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3649980</wp:posOffset>
            </wp:positionV>
            <wp:extent cx="5840730" cy="3609975"/>
            <wp:effectExtent l="19050" t="0" r="762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6393" r="10355" b="9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4577">
        <w:rPr>
          <w:noProof/>
        </w:rPr>
        <w:drawing>
          <wp:inline distT="0" distB="0" distL="0" distR="0">
            <wp:extent cx="5781675" cy="3638550"/>
            <wp:effectExtent l="19050" t="0" r="9525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6808" r="11446" b="8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D74" w:rsidRPr="009F4577" w:rsidRDefault="00F90D74" w:rsidP="00F90D74">
      <w:pPr>
        <w:pStyle w:val="a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90D74" w:rsidRPr="009F4577" w:rsidRDefault="00F90D74" w:rsidP="00F90D74">
      <w:r w:rsidRPr="009F4577">
        <w:br w:type="page"/>
      </w:r>
    </w:p>
    <w:p w:rsidR="00F90D74" w:rsidRPr="009F4577" w:rsidRDefault="00F90D74" w:rsidP="00F90D74">
      <w:pPr>
        <w:tabs>
          <w:tab w:val="left" w:pos="993"/>
        </w:tabs>
        <w:jc w:val="right"/>
        <w:rPr>
          <w:sz w:val="28"/>
          <w:szCs w:val="28"/>
        </w:rPr>
      </w:pPr>
      <w:r w:rsidRPr="009F4577">
        <w:rPr>
          <w:sz w:val="28"/>
          <w:szCs w:val="28"/>
        </w:rPr>
        <w:lastRenderedPageBreak/>
        <w:t xml:space="preserve">Приложение 2 </w:t>
      </w:r>
    </w:p>
    <w:p w:rsidR="00F90D74" w:rsidRPr="009F4577" w:rsidRDefault="00F90D74" w:rsidP="00F90D74">
      <w:pPr>
        <w:tabs>
          <w:tab w:val="left" w:pos="993"/>
        </w:tabs>
        <w:jc w:val="right"/>
        <w:rPr>
          <w:sz w:val="28"/>
          <w:szCs w:val="28"/>
        </w:rPr>
      </w:pPr>
    </w:p>
    <w:p w:rsidR="00F90D74" w:rsidRPr="009F4577" w:rsidRDefault="00F90D74" w:rsidP="00F90D74">
      <w:pPr>
        <w:tabs>
          <w:tab w:val="left" w:pos="993"/>
        </w:tabs>
        <w:jc w:val="both"/>
        <w:rPr>
          <w:sz w:val="28"/>
          <w:szCs w:val="28"/>
        </w:rPr>
      </w:pPr>
      <w:r w:rsidRPr="009F4577">
        <w:rPr>
          <w:noProof/>
          <w:lang w:eastAsia="ru-RU"/>
        </w:rPr>
        <w:drawing>
          <wp:inline distT="0" distB="0" distL="0" distR="0">
            <wp:extent cx="6124575" cy="3819525"/>
            <wp:effectExtent l="19050" t="0" r="9525" b="0"/>
            <wp:docPr id="6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6537" r="14865" b="12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D74" w:rsidRPr="009F4577" w:rsidRDefault="00F90D74" w:rsidP="00F90D74">
      <w:pPr>
        <w:tabs>
          <w:tab w:val="left" w:pos="993"/>
        </w:tabs>
        <w:jc w:val="both"/>
      </w:pPr>
      <w:r w:rsidRPr="009F4577">
        <w:rPr>
          <w:noProof/>
          <w:lang w:eastAsia="ru-RU"/>
        </w:rPr>
        <w:drawing>
          <wp:inline distT="0" distB="0" distL="0" distR="0">
            <wp:extent cx="6210300" cy="4114800"/>
            <wp:effectExtent l="19050" t="0" r="0" b="0"/>
            <wp:docPr id="7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8604" r="16971" b="8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D74" w:rsidRPr="009F4577" w:rsidRDefault="00F90D74" w:rsidP="00F90D74">
      <w:pPr>
        <w:rPr>
          <w:sz w:val="28"/>
        </w:rPr>
      </w:pPr>
      <w:r w:rsidRPr="009F4577">
        <w:rPr>
          <w:sz w:val="28"/>
        </w:rPr>
        <w:br w:type="page"/>
      </w:r>
    </w:p>
    <w:p w:rsidR="00F90D74" w:rsidRPr="009F4577" w:rsidRDefault="00F90D74" w:rsidP="00F90D74">
      <w:pPr>
        <w:tabs>
          <w:tab w:val="left" w:pos="142"/>
          <w:tab w:val="left" w:pos="426"/>
        </w:tabs>
        <w:jc w:val="right"/>
        <w:rPr>
          <w:sz w:val="28"/>
        </w:rPr>
      </w:pPr>
      <w:r w:rsidRPr="009F4577">
        <w:rPr>
          <w:sz w:val="28"/>
        </w:rPr>
        <w:lastRenderedPageBreak/>
        <w:t>Приложение 3</w:t>
      </w:r>
    </w:p>
    <w:p w:rsidR="00F90D74" w:rsidRPr="009F4577" w:rsidRDefault="00F90D74" w:rsidP="00F90D74">
      <w:pPr>
        <w:jc w:val="center"/>
      </w:pPr>
      <w:r w:rsidRPr="009F4577">
        <w:rPr>
          <w:noProof/>
          <w:lang w:eastAsia="ru-RU"/>
        </w:rPr>
        <w:drawing>
          <wp:inline distT="0" distB="0" distL="0" distR="0">
            <wp:extent cx="5000625" cy="4495800"/>
            <wp:effectExtent l="19050" t="0" r="9525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735" t="2826" r="3506" b="2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D74" w:rsidRPr="009F4577" w:rsidRDefault="00F90D74" w:rsidP="00F90D74"/>
    <w:p w:rsidR="00F90D74" w:rsidRPr="009F4577" w:rsidRDefault="00F90D74" w:rsidP="00F90D74">
      <w:pPr>
        <w:pStyle w:val="aa"/>
        <w:shd w:val="clear" w:color="auto" w:fill="FFFFFF"/>
        <w:tabs>
          <w:tab w:val="left" w:pos="0"/>
        </w:tabs>
        <w:spacing w:before="0" w:beforeAutospacing="0" w:after="0" w:afterAutospacing="0"/>
        <w:jc w:val="center"/>
        <w:rPr>
          <w:sz w:val="32"/>
          <w:szCs w:val="26"/>
        </w:rPr>
      </w:pPr>
    </w:p>
    <w:p w:rsidR="00F90D74" w:rsidRPr="009F4577" w:rsidRDefault="00F90D74" w:rsidP="00F90D74">
      <w:pPr>
        <w:pStyle w:val="aa"/>
        <w:shd w:val="clear" w:color="auto" w:fill="FFFFFF"/>
        <w:tabs>
          <w:tab w:val="left" w:pos="0"/>
        </w:tabs>
        <w:spacing w:before="0" w:beforeAutospacing="0" w:after="0" w:afterAutospacing="0"/>
        <w:jc w:val="center"/>
        <w:rPr>
          <w:sz w:val="32"/>
          <w:szCs w:val="26"/>
        </w:rPr>
      </w:pPr>
      <w:r w:rsidRPr="009F4577">
        <w:rPr>
          <w:noProof/>
        </w:rPr>
        <w:drawing>
          <wp:inline distT="0" distB="0" distL="0" distR="0">
            <wp:extent cx="2571750" cy="3362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4577">
        <w:rPr>
          <w:noProof/>
        </w:rPr>
        <w:drawing>
          <wp:inline distT="0" distB="0" distL="0" distR="0">
            <wp:extent cx="2371725" cy="33623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901" t="8920" r="26074" b="5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D74" w:rsidRPr="009F4577" w:rsidRDefault="00F90D74" w:rsidP="00F90D74"/>
    <w:p w:rsidR="00F90D74" w:rsidRPr="009F4577" w:rsidRDefault="00F90D74" w:rsidP="00F90D74">
      <w:pPr>
        <w:rPr>
          <w:sz w:val="28"/>
          <w:szCs w:val="28"/>
        </w:rPr>
      </w:pPr>
      <w:r w:rsidRPr="009F4577">
        <w:rPr>
          <w:sz w:val="28"/>
          <w:szCs w:val="28"/>
        </w:rPr>
        <w:br w:type="page"/>
      </w:r>
    </w:p>
    <w:p w:rsidR="00F90D74" w:rsidRPr="009F4577" w:rsidRDefault="00F90D74" w:rsidP="00F90D74">
      <w:pPr>
        <w:tabs>
          <w:tab w:val="left" w:pos="993"/>
        </w:tabs>
        <w:jc w:val="right"/>
        <w:rPr>
          <w:sz w:val="28"/>
          <w:szCs w:val="28"/>
        </w:rPr>
      </w:pPr>
      <w:r w:rsidRPr="009F4577">
        <w:rPr>
          <w:sz w:val="28"/>
          <w:szCs w:val="28"/>
        </w:rPr>
        <w:lastRenderedPageBreak/>
        <w:t>Приложение 4</w:t>
      </w:r>
    </w:p>
    <w:p w:rsidR="00F90D74" w:rsidRPr="009F4577" w:rsidRDefault="00F90D74" w:rsidP="00F90D74">
      <w:pPr>
        <w:tabs>
          <w:tab w:val="left" w:pos="993"/>
        </w:tabs>
        <w:jc w:val="both"/>
        <w:rPr>
          <w:sz w:val="28"/>
          <w:szCs w:val="28"/>
        </w:rPr>
      </w:pPr>
    </w:p>
    <w:p w:rsidR="00F90D74" w:rsidRPr="009F4577" w:rsidRDefault="00F90D74" w:rsidP="00F90D74">
      <w:pPr>
        <w:tabs>
          <w:tab w:val="left" w:pos="993"/>
        </w:tabs>
        <w:jc w:val="both"/>
        <w:rPr>
          <w:sz w:val="28"/>
          <w:szCs w:val="28"/>
        </w:rPr>
      </w:pPr>
      <w:r w:rsidRPr="009F4577">
        <w:rPr>
          <w:noProof/>
          <w:lang w:eastAsia="ru-RU"/>
        </w:rPr>
        <w:drawing>
          <wp:inline distT="0" distB="0" distL="0" distR="0">
            <wp:extent cx="5924550" cy="3209925"/>
            <wp:effectExtent l="19050" t="0" r="0" b="0"/>
            <wp:docPr id="2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089" t="17430" r="2106" b="12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D74" w:rsidRPr="009F4577" w:rsidRDefault="00F90D74" w:rsidP="00F90D74">
      <w:pPr>
        <w:tabs>
          <w:tab w:val="left" w:pos="993"/>
        </w:tabs>
        <w:jc w:val="both"/>
        <w:rPr>
          <w:sz w:val="28"/>
          <w:szCs w:val="28"/>
        </w:rPr>
      </w:pPr>
    </w:p>
    <w:p w:rsidR="00F90D74" w:rsidRPr="009F4577" w:rsidRDefault="00F90D74" w:rsidP="00F90D74">
      <w:r w:rsidRPr="009F4577">
        <w:rPr>
          <w:noProof/>
          <w:lang w:eastAsia="ru-RU"/>
        </w:rPr>
        <w:drawing>
          <wp:inline distT="0" distB="0" distL="0" distR="0">
            <wp:extent cx="5915025" cy="3381375"/>
            <wp:effectExtent l="19050" t="0" r="9525" b="0"/>
            <wp:docPr id="2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934" t="18468" r="2419" b="7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4577">
        <w:br w:type="page"/>
      </w:r>
    </w:p>
    <w:p w:rsidR="00F90D74" w:rsidRPr="009F4577" w:rsidRDefault="00F90D74" w:rsidP="00F90D74">
      <w:pPr>
        <w:tabs>
          <w:tab w:val="left" w:pos="993"/>
        </w:tabs>
        <w:jc w:val="right"/>
        <w:rPr>
          <w:sz w:val="28"/>
          <w:szCs w:val="28"/>
        </w:rPr>
      </w:pPr>
      <w:r w:rsidRPr="009F4577">
        <w:rPr>
          <w:sz w:val="28"/>
          <w:szCs w:val="28"/>
        </w:rPr>
        <w:lastRenderedPageBreak/>
        <w:t>Приложение 5</w:t>
      </w:r>
    </w:p>
    <w:p w:rsidR="00F90D74" w:rsidRPr="009F4577" w:rsidRDefault="00F90D74" w:rsidP="00F90D74">
      <w:pPr>
        <w:tabs>
          <w:tab w:val="left" w:pos="993"/>
        </w:tabs>
        <w:jc w:val="right"/>
        <w:rPr>
          <w:sz w:val="16"/>
          <w:szCs w:val="28"/>
        </w:rPr>
      </w:pPr>
    </w:p>
    <w:p w:rsidR="00F90D74" w:rsidRPr="009F4577" w:rsidRDefault="00F90D74" w:rsidP="00F90D74">
      <w:pPr>
        <w:tabs>
          <w:tab w:val="left" w:pos="993"/>
        </w:tabs>
        <w:jc w:val="center"/>
        <w:rPr>
          <w:noProof/>
          <w:lang w:eastAsia="ru-RU"/>
        </w:rPr>
      </w:pPr>
      <w:r w:rsidRPr="009F4577">
        <w:rPr>
          <w:noProof/>
          <w:lang w:eastAsia="ru-RU"/>
        </w:rPr>
        <w:drawing>
          <wp:inline distT="0" distB="0" distL="0" distR="0">
            <wp:extent cx="5486400" cy="4238625"/>
            <wp:effectExtent l="19050" t="0" r="0" b="0"/>
            <wp:docPr id="38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7667" r="29242" b="9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D74" w:rsidRPr="009F4577" w:rsidRDefault="00F90D74" w:rsidP="00474322">
      <w:pPr>
        <w:jc w:val="center"/>
        <w:rPr>
          <w:sz w:val="28"/>
          <w:szCs w:val="28"/>
        </w:rPr>
      </w:pPr>
      <w:r w:rsidRPr="009F4577">
        <w:rPr>
          <w:noProof/>
          <w:lang w:eastAsia="ru-RU"/>
        </w:rPr>
        <w:drawing>
          <wp:inline distT="0" distB="0" distL="0" distR="0">
            <wp:extent cx="5495925" cy="4362450"/>
            <wp:effectExtent l="19050" t="0" r="9525" b="0"/>
            <wp:docPr id="39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6348" r="29805" b="9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4577">
        <w:rPr>
          <w:sz w:val="28"/>
          <w:szCs w:val="28"/>
        </w:rPr>
        <w:br w:type="page"/>
      </w:r>
    </w:p>
    <w:p w:rsidR="00F90D74" w:rsidRPr="009F4577" w:rsidRDefault="00F90D74" w:rsidP="00F90D74">
      <w:pPr>
        <w:pStyle w:val="aa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</w:rPr>
      </w:pPr>
      <w:r w:rsidRPr="009F4577">
        <w:rPr>
          <w:bCs/>
          <w:sz w:val="28"/>
          <w:szCs w:val="28"/>
        </w:rPr>
        <w:lastRenderedPageBreak/>
        <w:t>Приложение 6</w:t>
      </w:r>
    </w:p>
    <w:p w:rsidR="00F90D74" w:rsidRPr="009F4577" w:rsidRDefault="00F90D74" w:rsidP="00F90D74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9F4577">
        <w:rPr>
          <w:b/>
          <w:sz w:val="28"/>
          <w:szCs w:val="28"/>
        </w:rPr>
        <w:t>Интерактивные задания для учащихся 5 классов</w:t>
      </w:r>
    </w:p>
    <w:p w:rsidR="00F90D74" w:rsidRPr="009F4577" w:rsidRDefault="00F90D74" w:rsidP="00F90D74">
      <w:pPr>
        <w:tabs>
          <w:tab w:val="left" w:pos="993"/>
        </w:tabs>
        <w:jc w:val="center"/>
        <w:rPr>
          <w:sz w:val="28"/>
          <w:szCs w:val="28"/>
        </w:rPr>
      </w:pPr>
    </w:p>
    <w:p w:rsidR="00F90D74" w:rsidRPr="009F4577" w:rsidRDefault="00F90D74" w:rsidP="00474322">
      <w:pPr>
        <w:jc w:val="center"/>
      </w:pPr>
      <w:r w:rsidRPr="009F4577">
        <w:rPr>
          <w:noProof/>
          <w:lang w:eastAsia="ru-RU"/>
        </w:rPr>
        <w:drawing>
          <wp:inline distT="0" distB="0" distL="0" distR="0">
            <wp:extent cx="5940425" cy="2640713"/>
            <wp:effectExtent l="19050" t="0" r="3175" b="0"/>
            <wp:docPr id="52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8629" r="23895" b="46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40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D74" w:rsidRPr="009F4577" w:rsidRDefault="00F90D74" w:rsidP="00F90D74"/>
    <w:p w:rsidR="00F90D74" w:rsidRPr="009F4577" w:rsidRDefault="00F90D74" w:rsidP="00F90D74">
      <w:pPr>
        <w:jc w:val="center"/>
      </w:pPr>
      <w:r w:rsidRPr="009F4577">
        <w:rPr>
          <w:noProof/>
          <w:lang w:eastAsia="ru-RU"/>
        </w:rPr>
        <w:drawing>
          <wp:inline distT="0" distB="0" distL="0" distR="0">
            <wp:extent cx="4876800" cy="4000500"/>
            <wp:effectExtent l="19050" t="0" r="0" b="0"/>
            <wp:docPr id="5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3224" t="3259" r="2963" b="2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D74" w:rsidRPr="009F4577" w:rsidRDefault="00F90D74" w:rsidP="00F90D74">
      <w:r w:rsidRPr="009F4577">
        <w:br w:type="page"/>
      </w:r>
    </w:p>
    <w:p w:rsidR="00F90D74" w:rsidRPr="009F4577" w:rsidRDefault="00F90D74" w:rsidP="00F90D74">
      <w:pPr>
        <w:jc w:val="right"/>
        <w:rPr>
          <w:sz w:val="28"/>
          <w:szCs w:val="28"/>
        </w:rPr>
      </w:pPr>
      <w:r w:rsidRPr="009F4577">
        <w:rPr>
          <w:sz w:val="28"/>
          <w:szCs w:val="28"/>
        </w:rPr>
        <w:lastRenderedPageBreak/>
        <w:t>Приложение 7</w:t>
      </w:r>
    </w:p>
    <w:p w:rsidR="00F90D74" w:rsidRPr="009F4577" w:rsidRDefault="00F90D74" w:rsidP="00F90D74">
      <w:pPr>
        <w:jc w:val="right"/>
        <w:rPr>
          <w:sz w:val="28"/>
          <w:szCs w:val="28"/>
        </w:rPr>
      </w:pPr>
    </w:p>
    <w:p w:rsidR="00F90D74" w:rsidRPr="009F4577" w:rsidRDefault="00F90D74" w:rsidP="00F90D74">
      <w:r w:rsidRPr="009F4577">
        <w:rPr>
          <w:noProof/>
          <w:lang w:eastAsia="ru-RU"/>
        </w:rPr>
        <w:drawing>
          <wp:inline distT="0" distB="0" distL="0" distR="0">
            <wp:extent cx="5940425" cy="3130889"/>
            <wp:effectExtent l="19050" t="0" r="317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16389" r="5132" b="16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0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D74" w:rsidRPr="009F4577" w:rsidRDefault="00F90D74" w:rsidP="00F90D74"/>
    <w:p w:rsidR="00F90D74" w:rsidRPr="009F4577" w:rsidRDefault="00F90D74" w:rsidP="00F90D74">
      <w:r w:rsidRPr="009F4577">
        <w:rPr>
          <w:noProof/>
          <w:lang w:eastAsia="ru-RU"/>
        </w:rPr>
        <w:drawing>
          <wp:inline distT="0" distB="0" distL="0" distR="0">
            <wp:extent cx="5940425" cy="3935647"/>
            <wp:effectExtent l="19050" t="0" r="3175" b="0"/>
            <wp:docPr id="6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5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D74" w:rsidRPr="009F4577" w:rsidRDefault="00F90D74" w:rsidP="00F90D74"/>
    <w:p w:rsidR="00F90D74" w:rsidRPr="009F4577" w:rsidRDefault="00F90D74" w:rsidP="00F90D74"/>
    <w:p w:rsidR="00F90D74" w:rsidRPr="009F4577" w:rsidRDefault="00F90D74" w:rsidP="00F90D74"/>
    <w:p w:rsidR="00F90D74" w:rsidRPr="009F4577" w:rsidRDefault="00F90D74" w:rsidP="00F90D74"/>
    <w:p w:rsidR="00F90D74" w:rsidRPr="009F4577" w:rsidRDefault="00F90D74" w:rsidP="00F90D74"/>
    <w:p w:rsidR="00F90D74" w:rsidRPr="009F4577" w:rsidRDefault="00F90D74" w:rsidP="00F90D74"/>
    <w:p w:rsidR="00F90D74" w:rsidRPr="009F4577" w:rsidRDefault="00F90D74" w:rsidP="00F90D74"/>
    <w:p w:rsidR="00F90D74" w:rsidRPr="009F4577" w:rsidRDefault="00F90D74" w:rsidP="00F90D74"/>
    <w:p w:rsidR="00F90D74" w:rsidRPr="009F4577" w:rsidRDefault="00F90D74" w:rsidP="00F90D74">
      <w:pPr>
        <w:jc w:val="right"/>
        <w:rPr>
          <w:sz w:val="28"/>
          <w:szCs w:val="28"/>
        </w:rPr>
      </w:pPr>
      <w:r w:rsidRPr="009F4577">
        <w:rPr>
          <w:sz w:val="28"/>
          <w:szCs w:val="28"/>
        </w:rPr>
        <w:lastRenderedPageBreak/>
        <w:t>Приложение 8</w:t>
      </w:r>
    </w:p>
    <w:p w:rsidR="00F90D74" w:rsidRPr="009F4577" w:rsidRDefault="00F90D74" w:rsidP="00F90D74"/>
    <w:p w:rsidR="00F90D74" w:rsidRPr="009F4577" w:rsidRDefault="00F90D74" w:rsidP="00F90D74">
      <w:r w:rsidRPr="009F4577">
        <w:rPr>
          <w:noProof/>
          <w:lang w:eastAsia="ru-RU"/>
        </w:rPr>
        <w:drawing>
          <wp:inline distT="0" distB="0" distL="0" distR="0">
            <wp:extent cx="5819775" cy="3524250"/>
            <wp:effectExtent l="19050" t="0" r="9525" b="0"/>
            <wp:docPr id="10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1245" t="17015" r="3662" b="30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D74" w:rsidRPr="009F4577" w:rsidRDefault="00F90D74" w:rsidP="00F90D74">
      <w:r w:rsidRPr="009F4577">
        <w:rPr>
          <w:noProof/>
          <w:lang w:eastAsia="ru-RU"/>
        </w:rPr>
        <w:drawing>
          <wp:inline distT="0" distB="0" distL="0" distR="0">
            <wp:extent cx="5940425" cy="3848100"/>
            <wp:effectExtent l="19050" t="0" r="3175" b="0"/>
            <wp:docPr id="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5292" t="8922" r="7553" b="15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4577">
        <w:br w:type="page"/>
      </w:r>
    </w:p>
    <w:p w:rsidR="00F90D74" w:rsidRDefault="00F90D74" w:rsidP="00F90D74">
      <w:pPr>
        <w:tabs>
          <w:tab w:val="left" w:pos="993"/>
        </w:tabs>
        <w:jc w:val="right"/>
        <w:rPr>
          <w:sz w:val="28"/>
          <w:szCs w:val="28"/>
        </w:rPr>
      </w:pPr>
      <w:r w:rsidRPr="009F4577">
        <w:rPr>
          <w:sz w:val="28"/>
          <w:szCs w:val="28"/>
        </w:rPr>
        <w:lastRenderedPageBreak/>
        <w:t>Приложение 9</w:t>
      </w:r>
    </w:p>
    <w:p w:rsidR="00FD16D1" w:rsidRDefault="00FD16D1" w:rsidP="00FD16D1">
      <w:pPr>
        <w:tabs>
          <w:tab w:val="left" w:pos="993"/>
        </w:tabs>
        <w:rPr>
          <w:sz w:val="28"/>
          <w:szCs w:val="28"/>
        </w:rPr>
      </w:pPr>
    </w:p>
    <w:p w:rsidR="00FD16D1" w:rsidRDefault="00FD16D1" w:rsidP="00FD16D1">
      <w:pPr>
        <w:tabs>
          <w:tab w:val="left" w:pos="99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Мотивация учебной деятельности учащихся на уроках трудового обучения</w:t>
      </w:r>
    </w:p>
    <w:p w:rsidR="00FD16D1" w:rsidRDefault="00FD16D1" w:rsidP="00FD16D1">
      <w:pPr>
        <w:tabs>
          <w:tab w:val="left" w:pos="993"/>
        </w:tabs>
        <w:jc w:val="center"/>
        <w:rPr>
          <w:sz w:val="28"/>
          <w:szCs w:val="28"/>
        </w:rPr>
      </w:pPr>
    </w:p>
    <w:p w:rsidR="00FD16D1" w:rsidRDefault="00FD16D1" w:rsidP="00FD16D1">
      <w:pPr>
        <w:tabs>
          <w:tab w:val="left" w:pos="993"/>
        </w:tabs>
        <w:jc w:val="center"/>
        <w:rPr>
          <w:sz w:val="28"/>
          <w:szCs w:val="28"/>
        </w:rPr>
      </w:pPr>
    </w:p>
    <w:p w:rsidR="00FD16D1" w:rsidRDefault="00FD16D1" w:rsidP="00FD16D1">
      <w:pPr>
        <w:tabs>
          <w:tab w:val="left" w:pos="993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15025" cy="3200400"/>
            <wp:effectExtent l="0" t="0" r="0" b="0"/>
            <wp:docPr id="12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FD16D1" w:rsidRDefault="00FD16D1" w:rsidP="00FD16D1">
      <w:pPr>
        <w:tabs>
          <w:tab w:val="left" w:pos="993"/>
        </w:tabs>
        <w:rPr>
          <w:sz w:val="28"/>
          <w:szCs w:val="28"/>
        </w:rPr>
      </w:pPr>
    </w:p>
    <w:p w:rsidR="00FD16D1" w:rsidRDefault="00FD16D1" w:rsidP="00F90D74">
      <w:pPr>
        <w:tabs>
          <w:tab w:val="left" w:pos="993"/>
        </w:tabs>
        <w:jc w:val="right"/>
        <w:rPr>
          <w:sz w:val="28"/>
          <w:szCs w:val="28"/>
        </w:rPr>
      </w:pPr>
    </w:p>
    <w:p w:rsidR="00FD16D1" w:rsidRDefault="00FD16D1" w:rsidP="00F90D74">
      <w:pPr>
        <w:tabs>
          <w:tab w:val="left" w:pos="993"/>
        </w:tabs>
        <w:jc w:val="right"/>
        <w:rPr>
          <w:sz w:val="28"/>
          <w:szCs w:val="28"/>
        </w:rPr>
      </w:pPr>
    </w:p>
    <w:p w:rsidR="00FD16D1" w:rsidRDefault="00FD16D1" w:rsidP="00F90D74">
      <w:pPr>
        <w:tabs>
          <w:tab w:val="left" w:pos="993"/>
        </w:tabs>
        <w:jc w:val="right"/>
        <w:rPr>
          <w:sz w:val="28"/>
          <w:szCs w:val="28"/>
        </w:rPr>
      </w:pPr>
    </w:p>
    <w:p w:rsidR="00FD16D1" w:rsidRDefault="00FD16D1" w:rsidP="00F90D74">
      <w:pPr>
        <w:tabs>
          <w:tab w:val="left" w:pos="993"/>
        </w:tabs>
        <w:jc w:val="right"/>
        <w:rPr>
          <w:sz w:val="28"/>
          <w:szCs w:val="28"/>
        </w:rPr>
      </w:pPr>
    </w:p>
    <w:p w:rsidR="00FD16D1" w:rsidRDefault="00FD16D1" w:rsidP="00F90D74">
      <w:pPr>
        <w:tabs>
          <w:tab w:val="left" w:pos="993"/>
        </w:tabs>
        <w:jc w:val="right"/>
        <w:rPr>
          <w:sz w:val="28"/>
          <w:szCs w:val="28"/>
        </w:rPr>
      </w:pPr>
    </w:p>
    <w:p w:rsidR="00FD16D1" w:rsidRDefault="00FD16D1" w:rsidP="00F90D74">
      <w:pPr>
        <w:tabs>
          <w:tab w:val="left" w:pos="993"/>
        </w:tabs>
        <w:jc w:val="right"/>
        <w:rPr>
          <w:sz w:val="28"/>
          <w:szCs w:val="28"/>
        </w:rPr>
      </w:pPr>
    </w:p>
    <w:p w:rsidR="00FD16D1" w:rsidRPr="009F4577" w:rsidRDefault="00FD16D1" w:rsidP="00F90D74">
      <w:pPr>
        <w:tabs>
          <w:tab w:val="left" w:pos="993"/>
        </w:tabs>
        <w:jc w:val="right"/>
        <w:rPr>
          <w:sz w:val="28"/>
          <w:szCs w:val="28"/>
        </w:rPr>
      </w:pPr>
    </w:p>
    <w:p w:rsidR="00F90D74" w:rsidRPr="009F4577" w:rsidRDefault="00F90D74" w:rsidP="00F90D74">
      <w:pPr>
        <w:tabs>
          <w:tab w:val="left" w:pos="993"/>
        </w:tabs>
        <w:jc w:val="both"/>
        <w:rPr>
          <w:sz w:val="28"/>
          <w:szCs w:val="28"/>
        </w:rPr>
      </w:pPr>
    </w:p>
    <w:p w:rsidR="00F90D74" w:rsidRPr="009F4577" w:rsidRDefault="00F90D74" w:rsidP="00F90D74">
      <w:pPr>
        <w:tabs>
          <w:tab w:val="left" w:pos="993"/>
        </w:tabs>
        <w:jc w:val="both"/>
        <w:rPr>
          <w:sz w:val="28"/>
          <w:szCs w:val="28"/>
        </w:rPr>
      </w:pPr>
    </w:p>
    <w:p w:rsidR="00F90D74" w:rsidRPr="009F4577" w:rsidRDefault="00F90D74" w:rsidP="00F90D74">
      <w:pPr>
        <w:tabs>
          <w:tab w:val="left" w:pos="993"/>
        </w:tabs>
        <w:jc w:val="both"/>
        <w:rPr>
          <w:sz w:val="28"/>
          <w:szCs w:val="28"/>
        </w:rPr>
      </w:pPr>
    </w:p>
    <w:p w:rsidR="00F90D74" w:rsidRPr="009F4577" w:rsidRDefault="00F90D74" w:rsidP="00F90D74">
      <w:pPr>
        <w:tabs>
          <w:tab w:val="left" w:pos="993"/>
        </w:tabs>
        <w:jc w:val="both"/>
        <w:rPr>
          <w:sz w:val="28"/>
          <w:szCs w:val="28"/>
        </w:rPr>
      </w:pPr>
    </w:p>
    <w:p w:rsidR="00F90D74" w:rsidRPr="009F4577" w:rsidRDefault="00F90D74" w:rsidP="00F90D74">
      <w:pPr>
        <w:tabs>
          <w:tab w:val="left" w:pos="993"/>
        </w:tabs>
        <w:jc w:val="both"/>
        <w:rPr>
          <w:sz w:val="28"/>
          <w:szCs w:val="28"/>
        </w:rPr>
      </w:pPr>
    </w:p>
    <w:p w:rsidR="00F90D74" w:rsidRPr="009F4577" w:rsidRDefault="00F90D74" w:rsidP="00F90D74">
      <w:pPr>
        <w:tabs>
          <w:tab w:val="left" w:pos="993"/>
        </w:tabs>
        <w:jc w:val="both"/>
        <w:rPr>
          <w:sz w:val="28"/>
          <w:szCs w:val="28"/>
        </w:rPr>
      </w:pPr>
    </w:p>
    <w:p w:rsidR="00F90D74" w:rsidRPr="009F4577" w:rsidRDefault="00F90D74" w:rsidP="00F90D74">
      <w:pPr>
        <w:tabs>
          <w:tab w:val="left" w:pos="993"/>
        </w:tabs>
        <w:jc w:val="both"/>
        <w:rPr>
          <w:sz w:val="28"/>
          <w:szCs w:val="28"/>
        </w:rPr>
      </w:pPr>
    </w:p>
    <w:p w:rsidR="00F90D74" w:rsidRPr="009F4577" w:rsidRDefault="00F90D74" w:rsidP="00F90D74">
      <w:pPr>
        <w:tabs>
          <w:tab w:val="left" w:pos="993"/>
        </w:tabs>
        <w:jc w:val="both"/>
        <w:rPr>
          <w:sz w:val="28"/>
          <w:szCs w:val="28"/>
        </w:rPr>
      </w:pPr>
    </w:p>
    <w:p w:rsidR="00F90D74" w:rsidRPr="009F4577" w:rsidRDefault="00F90D74" w:rsidP="00F90D74">
      <w:pPr>
        <w:tabs>
          <w:tab w:val="left" w:pos="993"/>
        </w:tabs>
        <w:jc w:val="both"/>
        <w:rPr>
          <w:sz w:val="28"/>
          <w:szCs w:val="28"/>
        </w:rPr>
      </w:pPr>
    </w:p>
    <w:p w:rsidR="00F90D74" w:rsidRPr="009F4577" w:rsidRDefault="00F90D74" w:rsidP="00F90D74">
      <w:pPr>
        <w:tabs>
          <w:tab w:val="left" w:pos="993"/>
        </w:tabs>
        <w:jc w:val="both"/>
        <w:rPr>
          <w:sz w:val="28"/>
          <w:szCs w:val="28"/>
        </w:rPr>
      </w:pPr>
    </w:p>
    <w:p w:rsidR="00F90D74" w:rsidRPr="009F4577" w:rsidRDefault="00F90D74" w:rsidP="00F90D74">
      <w:pPr>
        <w:tabs>
          <w:tab w:val="left" w:pos="993"/>
        </w:tabs>
        <w:jc w:val="both"/>
        <w:rPr>
          <w:sz w:val="28"/>
          <w:szCs w:val="28"/>
        </w:rPr>
      </w:pPr>
    </w:p>
    <w:p w:rsidR="00F90D74" w:rsidRPr="009F4577" w:rsidRDefault="00F90D74" w:rsidP="00F90D74">
      <w:pPr>
        <w:tabs>
          <w:tab w:val="left" w:pos="993"/>
        </w:tabs>
        <w:jc w:val="both"/>
        <w:rPr>
          <w:sz w:val="28"/>
          <w:szCs w:val="28"/>
        </w:rPr>
      </w:pPr>
    </w:p>
    <w:p w:rsidR="00F90D74" w:rsidRPr="009F4577" w:rsidRDefault="00F90D74" w:rsidP="00F90D74">
      <w:pPr>
        <w:tabs>
          <w:tab w:val="left" w:pos="993"/>
        </w:tabs>
        <w:jc w:val="both"/>
        <w:rPr>
          <w:sz w:val="28"/>
          <w:szCs w:val="28"/>
        </w:rPr>
      </w:pPr>
    </w:p>
    <w:p w:rsidR="00F90D74" w:rsidRPr="009F4577" w:rsidRDefault="00F90D74" w:rsidP="00F90D74">
      <w:pPr>
        <w:tabs>
          <w:tab w:val="left" w:pos="993"/>
        </w:tabs>
        <w:jc w:val="right"/>
        <w:rPr>
          <w:sz w:val="28"/>
          <w:szCs w:val="28"/>
        </w:rPr>
      </w:pPr>
      <w:r w:rsidRPr="009F4577">
        <w:rPr>
          <w:sz w:val="28"/>
          <w:szCs w:val="28"/>
        </w:rPr>
        <w:br w:type="page"/>
      </w:r>
      <w:r w:rsidRPr="009F4577">
        <w:rPr>
          <w:sz w:val="28"/>
          <w:szCs w:val="28"/>
        </w:rPr>
        <w:lastRenderedPageBreak/>
        <w:t>Приложение 10</w:t>
      </w:r>
    </w:p>
    <w:p w:rsidR="00F90D74" w:rsidRPr="009F4577" w:rsidRDefault="00F90D74" w:rsidP="00F90D74">
      <w:pPr>
        <w:tabs>
          <w:tab w:val="left" w:pos="993"/>
        </w:tabs>
        <w:jc w:val="center"/>
        <w:rPr>
          <w:sz w:val="28"/>
          <w:szCs w:val="28"/>
        </w:rPr>
      </w:pPr>
    </w:p>
    <w:p w:rsidR="00F90D74" w:rsidRPr="009F4577" w:rsidRDefault="00F90D74" w:rsidP="00F90D74">
      <w:pPr>
        <w:tabs>
          <w:tab w:val="left" w:pos="993"/>
        </w:tabs>
        <w:jc w:val="center"/>
        <w:rPr>
          <w:sz w:val="28"/>
          <w:szCs w:val="28"/>
        </w:rPr>
      </w:pPr>
      <w:r w:rsidRPr="009F4577">
        <w:rPr>
          <w:sz w:val="28"/>
          <w:szCs w:val="28"/>
        </w:rPr>
        <w:t xml:space="preserve">Динамика уровня </w:t>
      </w:r>
      <w:proofErr w:type="spellStart"/>
      <w:r w:rsidRPr="009F4577">
        <w:rPr>
          <w:sz w:val="28"/>
          <w:szCs w:val="28"/>
        </w:rPr>
        <w:t>сформированности</w:t>
      </w:r>
      <w:proofErr w:type="spellEnd"/>
      <w:r w:rsidR="00A500BA" w:rsidRPr="009F4577">
        <w:rPr>
          <w:sz w:val="28"/>
          <w:szCs w:val="28"/>
        </w:rPr>
        <w:t xml:space="preserve"> </w:t>
      </w:r>
      <w:r w:rsidRPr="009F4577">
        <w:rPr>
          <w:sz w:val="28"/>
          <w:szCs w:val="28"/>
        </w:rPr>
        <w:t>коммуникативной компетентности</w:t>
      </w:r>
    </w:p>
    <w:p w:rsidR="00F90D74" w:rsidRPr="009F4577" w:rsidRDefault="00F90D74" w:rsidP="00F90D74">
      <w:pPr>
        <w:tabs>
          <w:tab w:val="left" w:pos="993"/>
        </w:tabs>
        <w:jc w:val="center"/>
        <w:rPr>
          <w:sz w:val="28"/>
          <w:szCs w:val="28"/>
        </w:rPr>
      </w:pPr>
    </w:p>
    <w:p w:rsidR="00765A2D" w:rsidRPr="009F4577" w:rsidRDefault="00765A2D" w:rsidP="00F90D74">
      <w:pPr>
        <w:tabs>
          <w:tab w:val="left" w:pos="993"/>
          <w:tab w:val="left" w:pos="1134"/>
        </w:tabs>
        <w:spacing w:line="360" w:lineRule="auto"/>
        <w:jc w:val="both"/>
        <w:rPr>
          <w:sz w:val="28"/>
          <w:szCs w:val="28"/>
        </w:rPr>
      </w:pPr>
      <w:r w:rsidRPr="009F4577">
        <w:rPr>
          <w:noProof/>
          <w:sz w:val="28"/>
          <w:szCs w:val="28"/>
          <w:lang w:eastAsia="ru-RU"/>
        </w:rPr>
        <w:drawing>
          <wp:inline distT="0" distB="0" distL="0" distR="0">
            <wp:extent cx="6181725" cy="3886200"/>
            <wp:effectExtent l="0" t="0" r="9525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765A2D" w:rsidRPr="009F4577" w:rsidRDefault="00765A2D" w:rsidP="00F90D74">
      <w:pPr>
        <w:tabs>
          <w:tab w:val="left" w:pos="993"/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765A2D" w:rsidRPr="009F4577" w:rsidRDefault="00765A2D" w:rsidP="00F90D74">
      <w:pPr>
        <w:tabs>
          <w:tab w:val="left" w:pos="993"/>
          <w:tab w:val="left" w:pos="1134"/>
        </w:tabs>
        <w:spacing w:line="360" w:lineRule="auto"/>
        <w:jc w:val="both"/>
        <w:rPr>
          <w:sz w:val="28"/>
          <w:szCs w:val="28"/>
        </w:rPr>
      </w:pPr>
    </w:p>
    <w:sectPr w:rsidR="00765A2D" w:rsidRPr="009F4577" w:rsidSect="000A459A">
      <w:footerReference w:type="default" r:id="rId30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A20" w:rsidRDefault="007C0A20" w:rsidP="007043D9">
      <w:r>
        <w:separator/>
      </w:r>
    </w:p>
  </w:endnote>
  <w:endnote w:type="continuationSeparator" w:id="0">
    <w:p w:rsidR="007C0A20" w:rsidRDefault="007C0A20" w:rsidP="00704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aav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7496995"/>
      <w:docPartObj>
        <w:docPartGallery w:val="Page Numbers (Bottom of Page)"/>
        <w:docPartUnique/>
      </w:docPartObj>
    </w:sdtPr>
    <w:sdtContent>
      <w:p w:rsidR="008E52E9" w:rsidRDefault="00033023">
        <w:pPr>
          <w:pStyle w:val="a8"/>
          <w:jc w:val="right"/>
        </w:pPr>
        <w:r>
          <w:fldChar w:fldCharType="begin"/>
        </w:r>
        <w:r w:rsidR="008E52E9">
          <w:instrText>PAGE   \* MERGEFORMAT</w:instrText>
        </w:r>
        <w:r>
          <w:fldChar w:fldCharType="separate"/>
        </w:r>
        <w:r w:rsidR="00A724E8">
          <w:rPr>
            <w:noProof/>
          </w:rPr>
          <w:t>11</w:t>
        </w:r>
        <w:r>
          <w:fldChar w:fldCharType="end"/>
        </w:r>
      </w:p>
    </w:sdtContent>
  </w:sdt>
  <w:p w:rsidR="008E52E9" w:rsidRDefault="008E52E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A20" w:rsidRDefault="007C0A20" w:rsidP="007043D9">
      <w:r>
        <w:separator/>
      </w:r>
    </w:p>
  </w:footnote>
  <w:footnote w:type="continuationSeparator" w:id="0">
    <w:p w:rsidR="007C0A20" w:rsidRDefault="007C0A20" w:rsidP="007043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E45"/>
    <w:multiLevelType w:val="hybridMultilevel"/>
    <w:tmpl w:val="4BB81ED8"/>
    <w:lvl w:ilvl="0" w:tplc="92D0E294">
      <w:start w:val="1"/>
      <w:numFmt w:val="bullet"/>
      <w:lvlText w:val="•"/>
      <w:lvlJc w:val="left"/>
    </w:lvl>
    <w:lvl w:ilvl="1" w:tplc="FE4E9D80">
      <w:numFmt w:val="decimal"/>
      <w:lvlText w:val=""/>
      <w:lvlJc w:val="left"/>
    </w:lvl>
    <w:lvl w:ilvl="2" w:tplc="B6FEB95E">
      <w:numFmt w:val="decimal"/>
      <w:lvlText w:val=""/>
      <w:lvlJc w:val="left"/>
    </w:lvl>
    <w:lvl w:ilvl="3" w:tplc="CA304F54">
      <w:numFmt w:val="decimal"/>
      <w:lvlText w:val=""/>
      <w:lvlJc w:val="left"/>
    </w:lvl>
    <w:lvl w:ilvl="4" w:tplc="B6266CCE">
      <w:numFmt w:val="decimal"/>
      <w:lvlText w:val=""/>
      <w:lvlJc w:val="left"/>
    </w:lvl>
    <w:lvl w:ilvl="5" w:tplc="7F0681C6">
      <w:numFmt w:val="decimal"/>
      <w:lvlText w:val=""/>
      <w:lvlJc w:val="left"/>
    </w:lvl>
    <w:lvl w:ilvl="6" w:tplc="0980B288">
      <w:numFmt w:val="decimal"/>
      <w:lvlText w:val=""/>
      <w:lvlJc w:val="left"/>
    </w:lvl>
    <w:lvl w:ilvl="7" w:tplc="B2A030F4">
      <w:numFmt w:val="decimal"/>
      <w:lvlText w:val=""/>
      <w:lvlJc w:val="left"/>
    </w:lvl>
    <w:lvl w:ilvl="8" w:tplc="8196EFCC">
      <w:numFmt w:val="decimal"/>
      <w:lvlText w:val=""/>
      <w:lvlJc w:val="left"/>
    </w:lvl>
  </w:abstractNum>
  <w:abstractNum w:abstractNumId="1">
    <w:nsid w:val="00007FF5"/>
    <w:multiLevelType w:val="hybridMultilevel"/>
    <w:tmpl w:val="5288992C"/>
    <w:lvl w:ilvl="0" w:tplc="D0B2BA24">
      <w:start w:val="1"/>
      <w:numFmt w:val="bullet"/>
      <w:lvlText w:val="•"/>
      <w:lvlJc w:val="left"/>
    </w:lvl>
    <w:lvl w:ilvl="1" w:tplc="99F4932E">
      <w:numFmt w:val="decimal"/>
      <w:lvlText w:val=""/>
      <w:lvlJc w:val="left"/>
    </w:lvl>
    <w:lvl w:ilvl="2" w:tplc="DE7866D2">
      <w:numFmt w:val="decimal"/>
      <w:lvlText w:val=""/>
      <w:lvlJc w:val="left"/>
    </w:lvl>
    <w:lvl w:ilvl="3" w:tplc="F3222704">
      <w:numFmt w:val="decimal"/>
      <w:lvlText w:val=""/>
      <w:lvlJc w:val="left"/>
    </w:lvl>
    <w:lvl w:ilvl="4" w:tplc="23EA3C74">
      <w:numFmt w:val="decimal"/>
      <w:lvlText w:val=""/>
      <w:lvlJc w:val="left"/>
    </w:lvl>
    <w:lvl w:ilvl="5" w:tplc="A0EE6E42">
      <w:numFmt w:val="decimal"/>
      <w:lvlText w:val=""/>
      <w:lvlJc w:val="left"/>
    </w:lvl>
    <w:lvl w:ilvl="6" w:tplc="78AE2900">
      <w:numFmt w:val="decimal"/>
      <w:lvlText w:val=""/>
      <w:lvlJc w:val="left"/>
    </w:lvl>
    <w:lvl w:ilvl="7" w:tplc="733C4950">
      <w:numFmt w:val="decimal"/>
      <w:lvlText w:val=""/>
      <w:lvlJc w:val="left"/>
    </w:lvl>
    <w:lvl w:ilvl="8" w:tplc="100E548E">
      <w:numFmt w:val="decimal"/>
      <w:lvlText w:val=""/>
      <w:lvlJc w:val="left"/>
    </w:lvl>
  </w:abstractNum>
  <w:abstractNum w:abstractNumId="2">
    <w:nsid w:val="00ED2497"/>
    <w:multiLevelType w:val="hybridMultilevel"/>
    <w:tmpl w:val="8790104C"/>
    <w:lvl w:ilvl="0" w:tplc="D62E53E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68A13C6"/>
    <w:multiLevelType w:val="hybridMultilevel"/>
    <w:tmpl w:val="6C2EACA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93F768A"/>
    <w:multiLevelType w:val="hybridMultilevel"/>
    <w:tmpl w:val="89C26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C3278"/>
    <w:multiLevelType w:val="hybridMultilevel"/>
    <w:tmpl w:val="3ECEAE3C"/>
    <w:lvl w:ilvl="0" w:tplc="09C88694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1AE33D20"/>
    <w:multiLevelType w:val="hybridMultilevel"/>
    <w:tmpl w:val="82D6D73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464B92"/>
    <w:multiLevelType w:val="hybridMultilevel"/>
    <w:tmpl w:val="80445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82A99"/>
    <w:multiLevelType w:val="hybridMultilevel"/>
    <w:tmpl w:val="EDB6EA4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2891FF0"/>
    <w:multiLevelType w:val="hybridMultilevel"/>
    <w:tmpl w:val="E716F74A"/>
    <w:lvl w:ilvl="0" w:tplc="D62E5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673A4"/>
    <w:multiLevelType w:val="hybridMultilevel"/>
    <w:tmpl w:val="70DAE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E50E7F"/>
    <w:multiLevelType w:val="hybridMultilevel"/>
    <w:tmpl w:val="6FB266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D80C88"/>
    <w:multiLevelType w:val="hybridMultilevel"/>
    <w:tmpl w:val="B2003BAE"/>
    <w:lvl w:ilvl="0" w:tplc="D62E53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3387CA1"/>
    <w:multiLevelType w:val="hybridMultilevel"/>
    <w:tmpl w:val="58E6EB12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>
    <w:nsid w:val="4B2E6DEB"/>
    <w:multiLevelType w:val="hybridMultilevel"/>
    <w:tmpl w:val="5CD844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CBF77BE"/>
    <w:multiLevelType w:val="hybridMultilevel"/>
    <w:tmpl w:val="7568842A"/>
    <w:lvl w:ilvl="0" w:tplc="4E30066A">
      <w:start w:val="1"/>
      <w:numFmt w:val="bullet"/>
      <w:lvlText w:val="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6">
    <w:nsid w:val="4E2D6927"/>
    <w:multiLevelType w:val="hybridMultilevel"/>
    <w:tmpl w:val="866EA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82056C"/>
    <w:multiLevelType w:val="hybridMultilevel"/>
    <w:tmpl w:val="30BAD5DA"/>
    <w:lvl w:ilvl="0" w:tplc="D62E5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D40498"/>
    <w:multiLevelType w:val="hybridMultilevel"/>
    <w:tmpl w:val="AE0ECD04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9">
    <w:nsid w:val="55FD1013"/>
    <w:multiLevelType w:val="hybridMultilevel"/>
    <w:tmpl w:val="75A6D0AA"/>
    <w:lvl w:ilvl="0" w:tplc="C33E9EC6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1C92ABF"/>
    <w:multiLevelType w:val="hybridMultilevel"/>
    <w:tmpl w:val="2040B328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63C5584F"/>
    <w:multiLevelType w:val="hybridMultilevel"/>
    <w:tmpl w:val="E482D550"/>
    <w:lvl w:ilvl="0" w:tplc="D62E53E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6C2E79D1"/>
    <w:multiLevelType w:val="hybridMultilevel"/>
    <w:tmpl w:val="C7AC981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713A0007"/>
    <w:multiLevelType w:val="hybridMultilevel"/>
    <w:tmpl w:val="8CBEB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3B3E07"/>
    <w:multiLevelType w:val="hybridMultilevel"/>
    <w:tmpl w:val="B4E68BF8"/>
    <w:lvl w:ilvl="0" w:tplc="270E8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7630C3"/>
    <w:multiLevelType w:val="hybridMultilevel"/>
    <w:tmpl w:val="1D0A8C96"/>
    <w:lvl w:ilvl="0" w:tplc="04190011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F732BB"/>
    <w:multiLevelType w:val="hybridMultilevel"/>
    <w:tmpl w:val="DEC84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21"/>
  </w:num>
  <w:num w:numId="5">
    <w:abstractNumId w:val="23"/>
  </w:num>
  <w:num w:numId="6">
    <w:abstractNumId w:val="16"/>
  </w:num>
  <w:num w:numId="7">
    <w:abstractNumId w:val="26"/>
  </w:num>
  <w:num w:numId="8">
    <w:abstractNumId w:val="10"/>
  </w:num>
  <w:num w:numId="9">
    <w:abstractNumId w:val="4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7"/>
  </w:num>
  <w:num w:numId="15">
    <w:abstractNumId w:val="15"/>
  </w:num>
  <w:num w:numId="16">
    <w:abstractNumId w:val="14"/>
  </w:num>
  <w:num w:numId="17">
    <w:abstractNumId w:val="18"/>
  </w:num>
  <w:num w:numId="18">
    <w:abstractNumId w:val="19"/>
  </w:num>
  <w:num w:numId="19">
    <w:abstractNumId w:val="25"/>
  </w:num>
  <w:num w:numId="20">
    <w:abstractNumId w:val="5"/>
  </w:num>
  <w:num w:numId="21">
    <w:abstractNumId w:val="13"/>
  </w:num>
  <w:num w:numId="22">
    <w:abstractNumId w:val="22"/>
  </w:num>
  <w:num w:numId="23">
    <w:abstractNumId w:val="20"/>
  </w:num>
  <w:num w:numId="24">
    <w:abstractNumId w:val="3"/>
  </w:num>
  <w:num w:numId="25">
    <w:abstractNumId w:val="1"/>
  </w:num>
  <w:num w:numId="26">
    <w:abstractNumId w:val="0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B681B"/>
    <w:rsid w:val="0000471E"/>
    <w:rsid w:val="000207F2"/>
    <w:rsid w:val="00033023"/>
    <w:rsid w:val="0003399B"/>
    <w:rsid w:val="00051028"/>
    <w:rsid w:val="00060920"/>
    <w:rsid w:val="00062F98"/>
    <w:rsid w:val="00084396"/>
    <w:rsid w:val="00087B28"/>
    <w:rsid w:val="000939DF"/>
    <w:rsid w:val="000A1864"/>
    <w:rsid w:val="000A459A"/>
    <w:rsid w:val="000A4DDE"/>
    <w:rsid w:val="000C28DF"/>
    <w:rsid w:val="000D7503"/>
    <w:rsid w:val="000E42A0"/>
    <w:rsid w:val="000F6D28"/>
    <w:rsid w:val="00112A20"/>
    <w:rsid w:val="001275CC"/>
    <w:rsid w:val="001324DA"/>
    <w:rsid w:val="0014564F"/>
    <w:rsid w:val="00161646"/>
    <w:rsid w:val="00197794"/>
    <w:rsid w:val="001D33C4"/>
    <w:rsid w:val="001D72ED"/>
    <w:rsid w:val="001E2512"/>
    <w:rsid w:val="001F52B8"/>
    <w:rsid w:val="00227BCF"/>
    <w:rsid w:val="002503D7"/>
    <w:rsid w:val="00250644"/>
    <w:rsid w:val="00252F61"/>
    <w:rsid w:val="00261B91"/>
    <w:rsid w:val="002954C1"/>
    <w:rsid w:val="00296193"/>
    <w:rsid w:val="002B36A9"/>
    <w:rsid w:val="002C384E"/>
    <w:rsid w:val="002D0275"/>
    <w:rsid w:val="002D2A6D"/>
    <w:rsid w:val="002E1BC1"/>
    <w:rsid w:val="002E30E2"/>
    <w:rsid w:val="002F170E"/>
    <w:rsid w:val="0030249E"/>
    <w:rsid w:val="0030437B"/>
    <w:rsid w:val="00314621"/>
    <w:rsid w:val="003729DD"/>
    <w:rsid w:val="00376A22"/>
    <w:rsid w:val="00395C48"/>
    <w:rsid w:val="003A1C2F"/>
    <w:rsid w:val="003A4C7E"/>
    <w:rsid w:val="003D7452"/>
    <w:rsid w:val="00405142"/>
    <w:rsid w:val="004379BA"/>
    <w:rsid w:val="004422C0"/>
    <w:rsid w:val="00474322"/>
    <w:rsid w:val="0047578B"/>
    <w:rsid w:val="00477110"/>
    <w:rsid w:val="0048262A"/>
    <w:rsid w:val="00493533"/>
    <w:rsid w:val="004A05ED"/>
    <w:rsid w:val="004C69EC"/>
    <w:rsid w:val="004D2E21"/>
    <w:rsid w:val="004D38B2"/>
    <w:rsid w:val="005044A5"/>
    <w:rsid w:val="0053008C"/>
    <w:rsid w:val="00532715"/>
    <w:rsid w:val="0055568F"/>
    <w:rsid w:val="00557AFC"/>
    <w:rsid w:val="005B4EFB"/>
    <w:rsid w:val="005C044A"/>
    <w:rsid w:val="005C621B"/>
    <w:rsid w:val="005C6D00"/>
    <w:rsid w:val="005D1D16"/>
    <w:rsid w:val="005F582B"/>
    <w:rsid w:val="005F5BE3"/>
    <w:rsid w:val="00602266"/>
    <w:rsid w:val="00610C2D"/>
    <w:rsid w:val="00617CA9"/>
    <w:rsid w:val="006208A0"/>
    <w:rsid w:val="006229BE"/>
    <w:rsid w:val="00632257"/>
    <w:rsid w:val="006330FA"/>
    <w:rsid w:val="00644EE5"/>
    <w:rsid w:val="00662246"/>
    <w:rsid w:val="00673E8E"/>
    <w:rsid w:val="00687DBF"/>
    <w:rsid w:val="006E735B"/>
    <w:rsid w:val="007043D9"/>
    <w:rsid w:val="00717AFD"/>
    <w:rsid w:val="0072247A"/>
    <w:rsid w:val="00724871"/>
    <w:rsid w:val="00757E68"/>
    <w:rsid w:val="00765A2D"/>
    <w:rsid w:val="007A4DDE"/>
    <w:rsid w:val="007B093E"/>
    <w:rsid w:val="007B6217"/>
    <w:rsid w:val="007C0A20"/>
    <w:rsid w:val="007D1531"/>
    <w:rsid w:val="007D66CA"/>
    <w:rsid w:val="0081070D"/>
    <w:rsid w:val="0082593C"/>
    <w:rsid w:val="0082787A"/>
    <w:rsid w:val="00836D42"/>
    <w:rsid w:val="00837871"/>
    <w:rsid w:val="00865FAB"/>
    <w:rsid w:val="00876AED"/>
    <w:rsid w:val="0088682A"/>
    <w:rsid w:val="0089598A"/>
    <w:rsid w:val="0089621F"/>
    <w:rsid w:val="008A2467"/>
    <w:rsid w:val="008C418B"/>
    <w:rsid w:val="008E462C"/>
    <w:rsid w:val="008E52E9"/>
    <w:rsid w:val="009037FA"/>
    <w:rsid w:val="00904C13"/>
    <w:rsid w:val="00905CF5"/>
    <w:rsid w:val="0090787A"/>
    <w:rsid w:val="00962E11"/>
    <w:rsid w:val="00992EDC"/>
    <w:rsid w:val="009B76F4"/>
    <w:rsid w:val="009D180E"/>
    <w:rsid w:val="009F4577"/>
    <w:rsid w:val="00A04033"/>
    <w:rsid w:val="00A14BDB"/>
    <w:rsid w:val="00A35316"/>
    <w:rsid w:val="00A462C9"/>
    <w:rsid w:val="00A500BA"/>
    <w:rsid w:val="00A56E5F"/>
    <w:rsid w:val="00A724E8"/>
    <w:rsid w:val="00AA237E"/>
    <w:rsid w:val="00AA7200"/>
    <w:rsid w:val="00AC3F90"/>
    <w:rsid w:val="00AD71B3"/>
    <w:rsid w:val="00AE1F1B"/>
    <w:rsid w:val="00B305E8"/>
    <w:rsid w:val="00B4400F"/>
    <w:rsid w:val="00B4528C"/>
    <w:rsid w:val="00B62813"/>
    <w:rsid w:val="00B72703"/>
    <w:rsid w:val="00B7697E"/>
    <w:rsid w:val="00B94238"/>
    <w:rsid w:val="00BB681B"/>
    <w:rsid w:val="00BC1309"/>
    <w:rsid w:val="00BD0193"/>
    <w:rsid w:val="00C014DC"/>
    <w:rsid w:val="00C070FB"/>
    <w:rsid w:val="00C45BCF"/>
    <w:rsid w:val="00C7769D"/>
    <w:rsid w:val="00C77D54"/>
    <w:rsid w:val="00CA7430"/>
    <w:rsid w:val="00CE2543"/>
    <w:rsid w:val="00D06EC1"/>
    <w:rsid w:val="00D35C15"/>
    <w:rsid w:val="00D40720"/>
    <w:rsid w:val="00D57F3E"/>
    <w:rsid w:val="00D729D5"/>
    <w:rsid w:val="00D817D0"/>
    <w:rsid w:val="00DC4ADE"/>
    <w:rsid w:val="00DE3614"/>
    <w:rsid w:val="00DE67DE"/>
    <w:rsid w:val="00DF6406"/>
    <w:rsid w:val="00DF7121"/>
    <w:rsid w:val="00E163C0"/>
    <w:rsid w:val="00E22E82"/>
    <w:rsid w:val="00E414D8"/>
    <w:rsid w:val="00E653C7"/>
    <w:rsid w:val="00E66A9B"/>
    <w:rsid w:val="00E96785"/>
    <w:rsid w:val="00EB7449"/>
    <w:rsid w:val="00EC0DA8"/>
    <w:rsid w:val="00EC1FC3"/>
    <w:rsid w:val="00ED0188"/>
    <w:rsid w:val="00EF5DD9"/>
    <w:rsid w:val="00F03DE1"/>
    <w:rsid w:val="00F549E9"/>
    <w:rsid w:val="00F84181"/>
    <w:rsid w:val="00F90D74"/>
    <w:rsid w:val="00F97B92"/>
    <w:rsid w:val="00FA5D88"/>
    <w:rsid w:val="00FA61F4"/>
    <w:rsid w:val="00FD16D1"/>
    <w:rsid w:val="00FD1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7F3E"/>
    <w:rPr>
      <w:color w:val="0563C1" w:themeColor="hyperlink"/>
      <w:u w:val="single"/>
    </w:rPr>
  </w:style>
  <w:style w:type="paragraph" w:styleId="a4">
    <w:name w:val="List Paragraph"/>
    <w:basedOn w:val="a"/>
    <w:qFormat/>
    <w:rsid w:val="00F84181"/>
    <w:pPr>
      <w:ind w:left="720"/>
      <w:contextualSpacing/>
    </w:pPr>
  </w:style>
  <w:style w:type="table" w:styleId="a5">
    <w:name w:val="Table Grid"/>
    <w:basedOn w:val="a1"/>
    <w:uiPriority w:val="39"/>
    <w:rsid w:val="009B76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043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043D9"/>
  </w:style>
  <w:style w:type="paragraph" w:styleId="a8">
    <w:name w:val="footer"/>
    <w:basedOn w:val="a"/>
    <w:link w:val="a9"/>
    <w:uiPriority w:val="99"/>
    <w:unhideWhenUsed/>
    <w:rsid w:val="007043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043D9"/>
  </w:style>
  <w:style w:type="paragraph" w:styleId="aa">
    <w:name w:val="Normal (Web)"/>
    <w:basedOn w:val="a"/>
    <w:uiPriority w:val="99"/>
    <w:unhideWhenUsed/>
    <w:rsid w:val="005C6D00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b">
    <w:name w:val="Strong"/>
    <w:basedOn w:val="a0"/>
    <w:uiPriority w:val="22"/>
    <w:qFormat/>
    <w:rsid w:val="007D1531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B72703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765A2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65A2D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6330FA"/>
    <w:rPr>
      <w:rFonts w:ascii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3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rezTatyana@yandex.ru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chart" Target="charts/chart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chart" Target="charts/chart1.xml"/><Relationship Id="rId10" Type="http://schemas.openxmlformats.org/officeDocument/2006/relationships/hyperlink" Target="https://sites.google.com/view/trudstudenka/&#1091;&#1095;&#1072;&#1097;&#1080;&#1084;&#1089;&#1103;" TargetMode="External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tudenka.schools.by/pages/virtualnyj-kabinet-uchitelja-trudovogo-obuchenija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ackage1.package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ackage2.package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 (высокий уровень)</c:v>
                </c:pt>
              </c:strCache>
            </c:strRef>
          </c:tx>
          <c:spPr>
            <a:solidFill>
              <a:srgbClr val="0099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2022/2023</c:v>
                </c:pt>
                <c:pt idx="1">
                  <c:v>2023/2024</c:v>
                </c:pt>
                <c:pt idx="2">
                  <c:v>2024/2025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</c:v>
                </c:pt>
                <c:pt idx="1">
                  <c:v>0.58000000000000007</c:v>
                </c:pt>
                <c:pt idx="2">
                  <c:v>0.60000000000000009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BA6-4258-AA13-9EA6806D7CB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 (высокий уровень)</c:v>
                </c:pt>
              </c:strCache>
            </c:strRef>
          </c:tx>
          <c:spPr>
            <a:solidFill>
              <a:srgbClr val="FF66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2022/2023</c:v>
                </c:pt>
                <c:pt idx="1">
                  <c:v>2023/2024</c:v>
                </c:pt>
                <c:pt idx="2">
                  <c:v>2024/2025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0.9</c:v>
                </c:pt>
                <c:pt idx="1">
                  <c:v>0.92</c:v>
                </c:pt>
                <c:pt idx="2">
                  <c:v>0.95000000000000007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BA6-4258-AA13-9EA6806D7CBE}"/>
            </c:ext>
          </c:extLst>
        </c:ser>
        <c:gapWidth val="100"/>
        <c:overlap val="-24"/>
        <c:axId val="164627968"/>
        <c:axId val="164629504"/>
      </c:barChart>
      <c:catAx>
        <c:axId val="164627968"/>
        <c:scaling>
          <c:orientation val="minMax"/>
        </c:scaling>
        <c:axPos val="b"/>
        <c:numFmt formatCode="General" sourceLinked="0"/>
        <c:maj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4629504"/>
        <c:crosses val="autoZero"/>
        <c:auto val="1"/>
        <c:lblAlgn val="ctr"/>
        <c:lblOffset val="100"/>
      </c:catAx>
      <c:valAx>
        <c:axId val="1646295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4627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на начало года 2022/2023 </c:v>
                </c:pt>
                <c:pt idx="1">
                  <c:v>на конец года 2022/2023</c:v>
                </c:pt>
                <c:pt idx="2">
                  <c:v>на начало года 2023/2024 </c:v>
                </c:pt>
                <c:pt idx="3">
                  <c:v>на конец года 2023/2024</c:v>
                </c:pt>
                <c:pt idx="4">
                  <c:v>на начало года 2024/2025</c:v>
                </c:pt>
                <c:pt idx="5">
                  <c:v>на конец года 2024/2025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0.12000000000000001</c:v>
                </c:pt>
                <c:pt idx="1">
                  <c:v>4.0000000000000008E-2</c:v>
                </c:pt>
                <c:pt idx="2">
                  <c:v>0.15000000000000002</c:v>
                </c:pt>
                <c:pt idx="3">
                  <c:v>0.05</c:v>
                </c:pt>
                <c:pt idx="4">
                  <c:v>0.1</c:v>
                </c:pt>
                <c:pt idx="5">
                  <c:v>3.0000000000000002E-2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FF00FF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на начало года 2022/2023 </c:v>
                </c:pt>
                <c:pt idx="1">
                  <c:v>на конец года 2022/2023</c:v>
                </c:pt>
                <c:pt idx="2">
                  <c:v>на начало года 2023/2024 </c:v>
                </c:pt>
                <c:pt idx="3">
                  <c:v>на конец года 2023/2024</c:v>
                </c:pt>
                <c:pt idx="4">
                  <c:v>на начало года 2024/2025</c:v>
                </c:pt>
                <c:pt idx="5">
                  <c:v>на конец года 2024/2025</c:v>
                </c:pt>
              </c:strCache>
            </c:strRef>
          </c:cat>
          <c:val>
            <c:numRef>
              <c:f>Лист1!$C$2:$C$7</c:f>
              <c:numCache>
                <c:formatCode>0%</c:formatCode>
                <c:ptCount val="6"/>
                <c:pt idx="0">
                  <c:v>0.43000000000000005</c:v>
                </c:pt>
                <c:pt idx="1">
                  <c:v>0.24000000000000002</c:v>
                </c:pt>
                <c:pt idx="2">
                  <c:v>0.45</c:v>
                </c:pt>
                <c:pt idx="3">
                  <c:v>0.34</c:v>
                </c:pt>
                <c:pt idx="4">
                  <c:v>0.47000000000000003</c:v>
                </c:pt>
                <c:pt idx="5">
                  <c:v>0.42000000000000004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3366FF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на начало года 2022/2023 </c:v>
                </c:pt>
                <c:pt idx="1">
                  <c:v>на конец года 2022/2023</c:v>
                </c:pt>
                <c:pt idx="2">
                  <c:v>на начало года 2023/2024 </c:v>
                </c:pt>
                <c:pt idx="3">
                  <c:v>на конец года 2023/2024</c:v>
                </c:pt>
                <c:pt idx="4">
                  <c:v>на начало года 2024/2025</c:v>
                </c:pt>
                <c:pt idx="5">
                  <c:v>на конец года 2024/2025</c:v>
                </c:pt>
              </c:strCache>
            </c:strRef>
          </c:cat>
          <c:val>
            <c:numRef>
              <c:f>Лист1!$D$2:$D$7</c:f>
              <c:numCache>
                <c:formatCode>0%</c:formatCode>
                <c:ptCount val="6"/>
                <c:pt idx="0">
                  <c:v>0.45</c:v>
                </c:pt>
                <c:pt idx="1">
                  <c:v>0.72000000000000008</c:v>
                </c:pt>
                <c:pt idx="2">
                  <c:v>0.56000000000000005</c:v>
                </c:pt>
                <c:pt idx="3">
                  <c:v>0.78</c:v>
                </c:pt>
                <c:pt idx="4">
                  <c:v>0.51</c:v>
                </c:pt>
                <c:pt idx="5">
                  <c:v>0.83000000000000007</c:v>
                </c:pt>
              </c:numCache>
            </c:numRef>
          </c:val>
        </c:ser>
        <c:axId val="182876800"/>
        <c:axId val="184873728"/>
      </c:barChart>
      <c:catAx>
        <c:axId val="18287680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84873728"/>
        <c:crosses val="autoZero"/>
        <c:auto val="1"/>
        <c:lblAlgn val="ctr"/>
        <c:lblOffset val="100"/>
      </c:catAx>
      <c:valAx>
        <c:axId val="184873728"/>
        <c:scaling>
          <c:orientation val="minMax"/>
        </c:scaling>
        <c:axPos val="l"/>
        <c:majorGridlines>
          <c:spPr>
            <a:ln>
              <a:noFill/>
            </a:ln>
          </c:spPr>
        </c:majorGridlines>
        <c:numFmt formatCode="0%" sourceLinked="1"/>
        <c:tickLblPos val="nextTo"/>
        <c:crossAx val="182876800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C7EB8-3FFD-4A1D-A5D5-2CB54ED68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3014</Words>
  <Characters>17180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cp:lastPrinted>2002-01-01T09:02:00Z</cp:lastPrinted>
  <dcterms:created xsi:type="dcterms:W3CDTF">2025-12-14T17:24:00Z</dcterms:created>
  <dcterms:modified xsi:type="dcterms:W3CDTF">2025-12-14T17:24:00Z</dcterms:modified>
</cp:coreProperties>
</file>