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73" w:rsidRPr="00177573" w:rsidRDefault="00177573" w:rsidP="00177573">
      <w:pPr>
        <w:autoSpaceDE w:val="0"/>
        <w:autoSpaceDN w:val="0"/>
        <w:adjustRightInd w:val="0"/>
        <w:spacing w:before="106" w:after="0" w:line="240" w:lineRule="auto"/>
        <w:ind w:left="2142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Государственное учреждение образования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”Ходцевская средняя школа Сенненского района“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right="707" w:firstLine="709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val="be-BY"/>
        </w:rPr>
      </w:pPr>
      <w:r w:rsidRPr="00177573">
        <w:rPr>
          <w:rFonts w:ascii="Times New Roman" w:eastAsia="Calibri" w:hAnsi="Times New Roman" w:cs="Times New Roman"/>
          <w:color w:val="002060"/>
          <w:sz w:val="28"/>
          <w:szCs w:val="28"/>
        </w:rPr>
        <w:t>ОПИСАНИЕ ОПЫТА ПЕДАГОГИЧЕСКОЙ ДЕЯТЕЛЬНОСТИ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right="707" w:firstLine="709"/>
        <w:jc w:val="center"/>
        <w:rPr>
          <w:rFonts w:ascii="Times New Roman" w:eastAsia="Calibri" w:hAnsi="Times New Roman" w:cs="Times New Roman"/>
          <w:bCs/>
          <w:color w:val="002060"/>
          <w:sz w:val="28"/>
          <w:szCs w:val="28"/>
          <w:lang w:val="be-BY"/>
        </w:rPr>
      </w:pPr>
      <w:r w:rsidRPr="00177573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val="be-BY"/>
        </w:rPr>
        <w:t>”</w:t>
      </w:r>
      <w:r w:rsidRPr="00177573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>ИСПОЛЬЗОВАНИЕ ИНТЕРАКТИВНЫХ МЕТОДОВ ОБУЧЕНИЯ КАК СРЕДСТВО ПОВЫШЕНИЯ МОТИВАЦИИ УЧАЩИ</w:t>
      </w:r>
      <w:r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 xml:space="preserve">ХСЯ В ПРОЦЕССЕ </w:t>
      </w:r>
      <w:r w:rsidR="0090411E">
        <w:rPr>
          <w:rFonts w:ascii="Times New Roman" w:eastAsia="Calibri" w:hAnsi="Times New Roman" w:cs="Times New Roman"/>
          <w:bCs/>
          <w:color w:val="002060"/>
          <w:sz w:val="28"/>
          <w:szCs w:val="28"/>
          <w:lang w:val="be-BY"/>
        </w:rPr>
        <w:t>УЧЕБНОЙ ДЕЯТЕЛЬНОСТИ НА УРОКАХ</w:t>
      </w:r>
      <w:r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2060"/>
          <w:sz w:val="28"/>
          <w:szCs w:val="28"/>
          <w:lang w:val="be-BY"/>
        </w:rPr>
        <w:t>ГЕОГРАФИИ</w:t>
      </w:r>
      <w:r w:rsidR="0094051C">
        <w:rPr>
          <w:rFonts w:ascii="Times New Roman" w:eastAsia="Calibri" w:hAnsi="Times New Roman" w:cs="Times New Roman"/>
          <w:bCs/>
          <w:color w:val="002060"/>
          <w:sz w:val="28"/>
          <w:szCs w:val="28"/>
          <w:lang w:val="be-BY"/>
        </w:rPr>
        <w:t xml:space="preserve"> В 6 КЛАССЕ</w:t>
      </w:r>
      <w:r>
        <w:rPr>
          <w:rFonts w:ascii="Times New Roman" w:eastAsia="Calibri" w:hAnsi="Times New Roman" w:cs="Times New Roman"/>
          <w:bCs/>
          <w:color w:val="002060"/>
          <w:sz w:val="28"/>
          <w:szCs w:val="28"/>
          <w:lang w:val="be-BY"/>
        </w:rPr>
        <w:t>“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Шабердыева</w:t>
      </w:r>
      <w:proofErr w:type="spellEnd"/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Наталья Владимировна</w:t>
      </w: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учитель географии </w:t>
      </w: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Телефон: +375298931695</w:t>
      </w: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en-US" w:eastAsia="ru-RU"/>
        </w:rPr>
      </w:pPr>
      <w:proofErr w:type="gramStart"/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val="en-US" w:eastAsia="ru-RU"/>
        </w:rPr>
        <w:t>e-mail</w:t>
      </w:r>
      <w:proofErr w:type="gramEnd"/>
      <w:r w:rsidRPr="000977A7">
        <w:rPr>
          <w:rFonts w:ascii="Times New Roman" w:eastAsia="Times New Roman" w:hAnsi="Times New Roman" w:cs="Times New Roman"/>
          <w:color w:val="7030A0"/>
          <w:sz w:val="28"/>
          <w:szCs w:val="28"/>
          <w:lang w:val="en-US" w:eastAsia="ru-RU"/>
        </w:rPr>
        <w:t>: hod-sch@senno-edu.by</w:t>
      </w: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en-US" w:eastAsia="ru-RU"/>
        </w:rPr>
      </w:pPr>
    </w:p>
    <w:p w:rsidR="000977A7" w:rsidRPr="000977A7" w:rsidRDefault="000977A7" w:rsidP="000977A7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F1E23" w:rsidRPr="0041542E" w:rsidRDefault="004F1E23" w:rsidP="000977A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</w:p>
    <w:p w:rsidR="0094051C" w:rsidRPr="0041542E" w:rsidRDefault="0094051C" w:rsidP="000977A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</w:p>
    <w:p w:rsidR="0094051C" w:rsidRPr="0041542E" w:rsidRDefault="0094051C" w:rsidP="000977A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</w:p>
    <w:p w:rsidR="0094051C" w:rsidRPr="0041542E" w:rsidRDefault="0094051C" w:rsidP="000977A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</w:p>
    <w:p w:rsidR="000977A7" w:rsidRPr="000977A7" w:rsidRDefault="000977A7" w:rsidP="000977A7">
      <w:pPr>
        <w:spacing w:after="0" w:line="240" w:lineRule="auto"/>
        <w:ind w:left="3402"/>
        <w:rPr>
          <w:rFonts w:ascii="Times New Roman" w:eastAsia="Times New Roman" w:hAnsi="Times New Roman" w:cs="Times New Roman"/>
          <w:color w:val="0070C0"/>
          <w:sz w:val="28"/>
          <w:szCs w:val="28"/>
          <w:lang w:val="be-BY" w:eastAsia="ru-RU"/>
        </w:rPr>
      </w:pPr>
      <w:r w:rsidRPr="000977A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2025/2026 у</w:t>
      </w:r>
      <w:r w:rsidRPr="000977A7">
        <w:rPr>
          <w:rFonts w:ascii="Times New Roman" w:eastAsia="Times New Roman" w:hAnsi="Times New Roman" w:cs="Times New Roman"/>
          <w:color w:val="0070C0"/>
          <w:sz w:val="28"/>
          <w:szCs w:val="28"/>
          <w:lang w:val="be-BY" w:eastAsia="ru-RU"/>
        </w:rPr>
        <w:t>чебный год</w:t>
      </w:r>
    </w:p>
    <w:p w:rsidR="000977A7" w:rsidRPr="000977A7" w:rsidRDefault="000977A7" w:rsidP="000977A7">
      <w:pPr>
        <w:autoSpaceDE w:val="0"/>
        <w:autoSpaceDN w:val="0"/>
        <w:adjustRightInd w:val="0"/>
        <w:spacing w:after="0" w:line="240" w:lineRule="auto"/>
        <w:ind w:left="5103" w:right="-426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</w:pP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  <w:lang w:val="be-BY"/>
        </w:rPr>
        <w:lastRenderedPageBreak/>
        <w:t>”</w:t>
      </w: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>Любой человек может стать Ньютоном, если только яблоко упадет ему на голову.</w:t>
      </w:r>
    </w:p>
    <w:p w:rsidR="000977A7" w:rsidRPr="000977A7" w:rsidRDefault="000977A7" w:rsidP="000977A7">
      <w:pPr>
        <w:autoSpaceDE w:val="0"/>
        <w:autoSpaceDN w:val="0"/>
        <w:adjustRightInd w:val="0"/>
        <w:spacing w:after="0" w:line="240" w:lineRule="auto"/>
        <w:ind w:left="5103" w:right="-426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</w:pP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 xml:space="preserve"> Но зачем же ждать, пока оно упадет; </w:t>
      </w:r>
    </w:p>
    <w:p w:rsidR="00177573" w:rsidRPr="00EE08EB" w:rsidRDefault="000977A7" w:rsidP="00EE08EB">
      <w:pPr>
        <w:autoSpaceDE w:val="0"/>
        <w:autoSpaceDN w:val="0"/>
        <w:adjustRightInd w:val="0"/>
        <w:spacing w:after="0" w:line="240" w:lineRule="auto"/>
        <w:ind w:left="5103" w:right="-426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  <w:lang w:val="be-BY"/>
        </w:rPr>
      </w:pP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>уж лучше стать тем, кто тряхнет</w:t>
      </w:r>
      <w:r w:rsidR="004F1E23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 xml:space="preserve"> </w:t>
      </w: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</w:rPr>
        <w:t>яблоню</w:t>
      </w:r>
      <w:r w:rsidRPr="000977A7"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shd w:val="clear" w:color="auto" w:fill="FFFFFF"/>
          <w:lang w:val="be-BY"/>
        </w:rPr>
        <w:t>“</w:t>
      </w:r>
    </w:p>
    <w:p w:rsidR="00177573" w:rsidRPr="00177573" w:rsidRDefault="00177573" w:rsidP="00177573">
      <w:pPr>
        <w:numPr>
          <w:ilvl w:val="1"/>
          <w:numId w:val="8"/>
        </w:num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Кодексе Республики Белар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усь об образовании </w:t>
      </w:r>
      <w:proofErr w:type="gramStart"/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говорится</w:t>
      </w:r>
      <w:proofErr w:type="gramEnd"/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 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”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создании условий для развития творчества обучающихся, включении их в различные виды 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социально значимой деятельности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“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[1, с.4]. 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то же время главной задачей развития системы образования на предстоящую пятилетку является повышение качества образования на всех уровнях обучения и воспитания. Решение поставленных задач, на мой взгляд, будет эффективным при реализации возможностей использования интеракт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ивных методов на уроках 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Считаю, что тема моего опыта является актуальной в связи с тем, что интерактивные методы востребованы в современном мире (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С.С.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Кашлев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Н.И. Суворова - авторы многочисленных работ и пособий, где дается понятие интерактивных методов, технологии интерактивного обучения как инновационного педагогического явления;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определяются признаки, содержание и структура интерактивных методов, обосновывается классификация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интерактивных методов обучения, раскрываются теоретико-методологические основы использования в педагогическом процессе интерактивных методов обучения, дается характеристика более 60 отдельных интерактивных методов обучения, а также содержание занятий проводимых в интерактивном режиме), ориентированном на успешных, предприимчивых людей, способных к коммуникации, мобильности, а обобщённый опыт работы способствует выполнению социального заказа общества и реализации зад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ач, поставленных</w:t>
      </w:r>
      <w:proofErr w:type="gramEnd"/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перед школой. 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”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условиях развития информационных технологий актуальным является использование интерактивных методов обуч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ения в образовательном процессе</w:t>
      </w:r>
      <w:r w:rsidR="003F47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“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[10,с.1]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Следует отметить, что в последние годы большое внимание уделяется разработке и внедрению активных методов обучения в образовательный процесс. Это предполагает изменение методики преподавания, использование новых форм взаимодействия учителя и обучающегося. На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сегодняшний день участниками образовательного процесса являются учащиеся, для которых характерны такие свойства, как мобильность, умение быстро работать с информацией, многозадачность, технологичность, быстрая сменяемость фокусировки внимания. Находить подход к таким детям, используя старые методы, становится все сложнее. Поэтому на помощь нам приходят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активные технологии – технологии, которые будут работать на учащихся только при условии правильного подхода к ним и последнее слово всегда останется за личностью, его творческим мышлением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 стоит забывать про обновление роли учителя, его готовности передавать свои знания и опыт новыми средствами обучения, поэтому учитель должен быть подготовлен для грамотного использования новейших образовательных методик в преподавании предмета.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Само понятие интерактивные технологии обучения, в контексте данной работы, следует понимать </w:t>
      </w:r>
      <w:r w:rsidRPr="0017757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как совокупность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прогрессивных методов организации образовательного процесса, позволяющих значительно улучшить качество преподносимого материала.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E08EB" w:rsidRDefault="00177573" w:rsidP="00EE08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Считаю, что 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педагогические технологии помогают не только разнообразить учебную деятельность, но и способствуют повышению мотивации к обучению. Свой образовательный процесс проектирую посредством применения интерактивных при</w:t>
      </w:r>
      <w:r w:rsidR="0065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ёмов и методов обучения </w:t>
      </w:r>
      <w:r w:rsidR="00654A4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географии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формирования и развития у учащихся познавательного интереса и коммуникативных способностей к учебному предмету, повышения мотивации к изучению </w:t>
      </w:r>
      <w:r w:rsidR="00654A4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воспитания </w:t>
      </w: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активной, самоопределяющейся личности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как следствие, повышения уровня </w:t>
      </w:r>
      <w:proofErr w:type="spellStart"/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177573" w:rsidRPr="00EE08EB" w:rsidRDefault="00177573" w:rsidP="00EE08E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Таким образом, реалии нашего времени, а также повышения качества образования путем использования интерактивных методов обучения обусловили выбор моей темы опыта. </w:t>
      </w:r>
    </w:p>
    <w:p w:rsidR="00177573" w:rsidRPr="00177573" w:rsidRDefault="00177573" w:rsidP="00177573">
      <w:pPr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Показать наиболее эффективные варианты повышения мотивации учащихся посредством использования интерактивных технологий на этапе изучения нового материала в процессе обучения 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1.3 Задачи: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обобщить результаты методических поисков применения различных интерактивных технологий при обучении 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географии.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2) выбрать эффективные формы использования интерактивных технологий для повышения мотивации учащихся.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показать систему работы по применению интерактивных технологий как средство повышения мотивации учащихся при изучении 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sz w:val="28"/>
          <w:szCs w:val="28"/>
        </w:rPr>
        <w:t>1.4 Длительность работы над опытом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Использовать интерактивные технологии на уроках </w:t>
      </w:r>
      <w:r w:rsidR="00654A4E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я начала еще в самом начале своей професс</w:t>
      </w:r>
      <w:r w:rsidR="00654A4E">
        <w:rPr>
          <w:rFonts w:ascii="Times New Roman" w:eastAsia="Calibri" w:hAnsi="Times New Roman" w:cs="Times New Roman"/>
          <w:sz w:val="28"/>
          <w:szCs w:val="28"/>
        </w:rPr>
        <w:t>иональной деятельности, так как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всегда стремилась быть творческим и </w:t>
      </w:r>
      <w:proofErr w:type="spellStart"/>
      <w:r w:rsidRPr="00177573">
        <w:rPr>
          <w:rFonts w:ascii="Times New Roman" w:eastAsia="Calibri" w:hAnsi="Times New Roman" w:cs="Times New Roman"/>
          <w:sz w:val="28"/>
          <w:szCs w:val="28"/>
        </w:rPr>
        <w:t>креативным</w:t>
      </w:r>
      <w:proofErr w:type="spellEnd"/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педагогом. Однако искать корреляцию между уровнем мотивации учащихся и использованием интерактивных технологий на уроках начала примерно с момента выбора темы самообразования, а дальше продолжила свои усилия по активному внедрению данных технологий в образовательный процесс.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Описание опыта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2.1. Ведущая идея педагогического опыта</w:t>
      </w:r>
    </w:p>
    <w:p w:rsidR="00EE08EB" w:rsidRDefault="00177573" w:rsidP="00EE08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оптимальных условий для самореализации учащихся и повышения уровня их мотивации и коммуникативной компетенции через максимальную интеграцию интерактивных приёмов и методов обучения 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77573" w:rsidRPr="00177573" w:rsidRDefault="00177573" w:rsidP="00EE08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педагогического опыта происходило в процессе поиска путей повышения мотивации к изучению 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повышения уровня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обученно</w:t>
      </w:r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>сти</w:t>
      </w:r>
      <w:proofErr w:type="spellEnd"/>
      <w:r w:rsidR="00654A4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качества знаний учащихся.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757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2.2 Описание опыта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описания своей педагогической деятельности познакомилась с различными классификациями интерактивных методов (Ю.С. Арутюнов, О.С. Анисимов, С.С.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Кашлев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), выяснила, что различные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группы интерактивных методов направлены на реализацию следующих целей: передача знаний, информации; обучение социальным навыкам; обмен взглядами на ту или иную проблему.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Также изучила принципы современных интерактивных методов, проанализировала содержание учебно-методических комплексов по </w:t>
      </w:r>
      <w:r w:rsidR="00654A4E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на предмет наличия интерактивных приёмов и методов обучения, изучила опыт применения форм интерактивного обучения </w:t>
      </w:r>
      <w:r w:rsidR="00654A4E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в отечественной и зарубежной методической литературе и пришла к выводу, что достижение планируемых результатов возможно при следующих условиях:</w:t>
      </w:r>
    </w:p>
    <w:p w:rsidR="00177573" w:rsidRPr="00177573" w:rsidRDefault="00177573" w:rsidP="00177573">
      <w:pPr>
        <w:numPr>
          <w:ilvl w:val="0"/>
          <w:numId w:val="10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разработка системы применения интерактивных методов и приёмов в условиях образовательной деятельности;</w:t>
      </w:r>
    </w:p>
    <w:p w:rsidR="00177573" w:rsidRPr="00177573" w:rsidRDefault="00177573" w:rsidP="00177573">
      <w:pPr>
        <w:numPr>
          <w:ilvl w:val="0"/>
          <w:numId w:val="10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введение в образовательный процесс элементов таких интерактивных технологий как информационно-коммуникационные технологии, личностно-ориентированные и другие;</w:t>
      </w:r>
    </w:p>
    <w:p w:rsidR="00177573" w:rsidRPr="00177573" w:rsidRDefault="00177573" w:rsidP="00177573">
      <w:pPr>
        <w:numPr>
          <w:ilvl w:val="0"/>
          <w:numId w:val="10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создание условий для приобретения учащимися интеллектуальных, творческих, коммуникативных и социальных умений и навыков, необходимых для дальнейшего образования и самообразования.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Образовательный проце</w:t>
      </w:r>
      <w:proofErr w:type="gramStart"/>
      <w:r w:rsidRPr="00177573">
        <w:rPr>
          <w:rFonts w:ascii="Times New Roman" w:eastAsia="Calibri" w:hAnsi="Times New Roman" w:cs="Times New Roman"/>
          <w:sz w:val="28"/>
          <w:szCs w:val="28"/>
        </w:rPr>
        <w:t>сс с пр</w:t>
      </w:r>
      <w:proofErr w:type="gramEnd"/>
      <w:r w:rsidRPr="00177573">
        <w:rPr>
          <w:rFonts w:ascii="Times New Roman" w:eastAsia="Calibri" w:hAnsi="Times New Roman" w:cs="Times New Roman"/>
          <w:sz w:val="28"/>
          <w:szCs w:val="28"/>
        </w:rPr>
        <w:t>именением интерактивного обучения выстраиваю</w:t>
      </w:r>
      <w:r w:rsidR="004F4A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таким образом, чтобы все учащиеся были вовлечены в процесс познания и имели возможность понимать, рассуждать и </w:t>
      </w:r>
      <w:proofErr w:type="spellStart"/>
      <w:r w:rsidRPr="00177573">
        <w:rPr>
          <w:rFonts w:ascii="Times New Roman" w:eastAsia="Calibri" w:hAnsi="Times New Roman" w:cs="Times New Roman"/>
          <w:sz w:val="28"/>
          <w:szCs w:val="28"/>
        </w:rPr>
        <w:t>рефлексировать</w:t>
      </w:r>
      <w:proofErr w:type="spellEnd"/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. Интерактивные методы обучения на уроках </w:t>
      </w:r>
      <w:r w:rsidR="00654A4E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помогают учащимся не только обмениваться информацией, но и получать практические навыки общения, учат формулировать свои мысли, быстро реагировать и отвечать на поставленные вопросы. В учебной деятельности организую индивидуальные, парные и групповые формы работы, применяю игровые и информационно-коммуникационные технологии, практикую обучение в сотрудничестве, работу с различными источниками информации. Важным условием организации интерактивного обучения, на мой взгляд, является создание атмосферы взаимной поддержки и дружелюбия. Это позволяет учащимся </w:t>
      </w:r>
      <w:r w:rsidRPr="00177573">
        <w:rPr>
          <w:rFonts w:ascii="Times New Roman" w:eastAsia="Calibri" w:hAnsi="Times New Roman" w:cs="Times New Roman"/>
          <w:sz w:val="28"/>
          <w:szCs w:val="28"/>
        </w:rPr>
        <w:lastRenderedPageBreak/>
        <w:t>легче усваивать новые знания, у них развивается познавательная деятельность, мотивация к учению.</w:t>
      </w:r>
    </w:p>
    <w:p w:rsidR="00177573" w:rsidRPr="00654A4E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Мною были апробированы различные интерактивные методы по предмету, подготовлены и разработаны открытые уроки с использованием интерактивных технологий</w:t>
      </w:r>
      <w:r w:rsidRPr="00654A4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FF517E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1)</w:t>
      </w:r>
    </w:p>
    <w:p w:rsidR="00177573" w:rsidRPr="00002876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Основываясь на опыте, считаю, что наиболее целесообразно для передачи знаний, информации на этапе изучения нового материа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ла применять следующие методы: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Третий лишний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Угадай-ка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Работа в группах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Игра-путешествие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Метод проектов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”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Мозговой штурм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002876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, ”Кроссенс“</w:t>
      </w:r>
      <w:r w:rsidR="00E366A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, ”Три предложения“, ”</w:t>
      </w:r>
      <w:r w:rsidR="00E366AF" w:rsidRPr="00E366AF">
        <w:rPr>
          <w:rFonts w:ascii="Times New Roman" w:eastAsia="Calibri" w:hAnsi="Times New Roman" w:cs="Times New Roman"/>
          <w:bCs/>
          <w:sz w:val="28"/>
          <w:szCs w:val="28"/>
        </w:rPr>
        <w:t>Слова в словах</w:t>
      </w:r>
      <w:r w:rsidR="004F1E2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“</w:t>
      </w:r>
      <w:r w:rsidR="00E366A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.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 помощью этих методов учащиеся самостоятельно, творчески усваивают новые </w:t>
      </w:r>
      <w:r w:rsidR="00654A4E"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географические </w:t>
      </w:r>
      <w:r w:rsidRPr="0000287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понятия, приобретают своеобразный опыт.</w:t>
      </w:r>
    </w:p>
    <w:p w:rsidR="00162F8F" w:rsidRPr="00AD794B" w:rsidRDefault="00E366AF" w:rsidP="00162F8F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Метод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4A4E" w:rsidRPr="00162F8F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”</w:t>
      </w:r>
      <w:r w:rsidR="00FD725C" w:rsidRPr="00162F8F">
        <w:rPr>
          <w:rFonts w:ascii="Times New Roman" w:eastAsia="Calibri" w:hAnsi="Times New Roman" w:cs="Times New Roman"/>
          <w:color w:val="000000"/>
          <w:sz w:val="28"/>
          <w:szCs w:val="28"/>
        </w:rPr>
        <w:t>Третий лишний</w:t>
      </w:r>
      <w:r w:rsidR="00FD725C" w:rsidRPr="00162F8F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“</w:t>
      </w:r>
      <w:r w:rsidR="00002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r w:rsidR="004F1E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7573" w:rsidRPr="00162F8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доске написаны столбиками названия организмов или </w:t>
      </w:r>
      <w:r w:rsidR="00162F8F" w:rsidRPr="00162F8F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географические объекты</w:t>
      </w:r>
      <w:r w:rsidR="00177573" w:rsidRPr="00162F8F">
        <w:rPr>
          <w:rFonts w:ascii="Times New Roman" w:eastAsia="Calibri" w:hAnsi="Times New Roman" w:cs="Times New Roman"/>
          <w:color w:val="000000"/>
          <w:sz w:val="28"/>
          <w:szCs w:val="28"/>
        </w:rPr>
        <w:t>, которые сгруппированы по определенному признаку. Одно название лишнее, надо определить эту запись.</w:t>
      </w:r>
      <w:r w:rsidR="00162F8F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="00162F8F" w:rsidRPr="00162F8F">
        <w:rPr>
          <w:rFonts w:ascii="Times New Roman" w:eastAsia="Calibri" w:hAnsi="Times New Roman" w:cs="Times New Roman"/>
          <w:color w:val="000000"/>
          <w:sz w:val="28"/>
          <w:szCs w:val="28"/>
        </w:rPr>
        <w:t>Например, 1 -</w:t>
      </w:r>
      <w:r w:rsidR="00162F8F" w:rsidRPr="00162F8F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162F8F" w:rsidRPr="00AD794B">
        <w:rPr>
          <w:rFonts w:ascii="Times New Roman" w:eastAsia="Calibri" w:hAnsi="Times New Roman" w:cs="Times New Roman"/>
          <w:bCs/>
          <w:sz w:val="28"/>
          <w:szCs w:val="28"/>
        </w:rPr>
        <w:t>оала, утконос,</w:t>
      </w:r>
      <w:r w:rsidR="00162F8F" w:rsidRPr="00AD794B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ягуар,</w:t>
      </w:r>
      <w:r w:rsidR="00002876">
        <w:rPr>
          <w:rFonts w:ascii="Times New Roman" w:eastAsia="Calibri" w:hAnsi="Times New Roman" w:cs="Times New Roman"/>
          <w:bCs/>
          <w:sz w:val="28"/>
          <w:szCs w:val="28"/>
        </w:rPr>
        <w:t xml:space="preserve"> ехидна</w:t>
      </w:r>
      <w:r w:rsidR="00162F8F"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 (животные Австралии)</w:t>
      </w:r>
      <w:r w:rsidR="00162F8F" w:rsidRPr="00162F8F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.</w:t>
      </w:r>
    </w:p>
    <w:p w:rsidR="00162F8F" w:rsidRDefault="00162F8F" w:rsidP="00162F8F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F8F">
        <w:rPr>
          <w:rFonts w:ascii="Times New Roman" w:eastAsia="Calibri" w:hAnsi="Times New Roman" w:cs="Times New Roman"/>
          <w:color w:val="000000"/>
          <w:sz w:val="28"/>
          <w:szCs w:val="28"/>
        </w:rPr>
        <w:t>Например, 2-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Сыктывкар, </w:t>
      </w:r>
      <w:r w:rsidRPr="00AD794B">
        <w:rPr>
          <w:rFonts w:ascii="Times New Roman" w:eastAsia="Calibri" w:hAnsi="Times New Roman" w:cs="Times New Roman"/>
          <w:bCs/>
          <w:sz w:val="28"/>
          <w:szCs w:val="28"/>
          <w:u w:val="single"/>
        </w:rPr>
        <w:t>Архангельск,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 Петрозаводск, Якутск (столицы республик РФ</w:t>
      </w:r>
      <w:r w:rsidRPr="00002876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(Приложение 2)</w:t>
      </w:r>
    </w:p>
    <w:p w:rsidR="00162F8F" w:rsidRPr="00002876" w:rsidRDefault="00162F8F" w:rsidP="005431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Метод 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”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Угадай-ка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“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Использую при изучении </w:t>
      </w:r>
      <w:r w:rsidR="00EE08EB"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географических объектов</w:t>
      </w:r>
      <w:r w:rsidRPr="00002876">
        <w:rPr>
          <w:rFonts w:ascii="Times New Roman" w:eastAsia="Calibri" w:hAnsi="Times New Roman" w:cs="Times New Roman"/>
          <w:sz w:val="28"/>
          <w:szCs w:val="28"/>
        </w:rPr>
        <w:t>. Обращаюсь к классу с небольшим рассказом</w:t>
      </w:r>
      <w:r w:rsidR="0054310A" w:rsidRPr="00002876">
        <w:rPr>
          <w:rFonts w:ascii="Times New Roman" w:eastAsia="Calibri" w:hAnsi="Times New Roman" w:cs="Times New Roman"/>
          <w:sz w:val="28"/>
          <w:szCs w:val="28"/>
        </w:rPr>
        <w:t>, который характеризует какую-нибудь страну. Учащиеся должны по описанию определить географический объект</w:t>
      </w:r>
      <w:r w:rsidRPr="000028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3)</w:t>
      </w:r>
      <w:r w:rsidR="00002876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.</w:t>
      </w:r>
    </w:p>
    <w:p w:rsidR="007C797F" w:rsidRPr="00AD794B" w:rsidRDefault="00162F8F" w:rsidP="0000287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Метод 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”</w:t>
      </w:r>
      <w:r w:rsidRPr="000028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Правило географических координат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“</w:t>
      </w:r>
      <w:r w:rsidRP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028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02876">
        <w:rPr>
          <w:rFonts w:ascii="Times New Roman" w:eastAsia="Calibri" w:hAnsi="Times New Roman" w:cs="Times New Roman"/>
          <w:bCs/>
          <w:sz w:val="28"/>
          <w:szCs w:val="28"/>
        </w:rPr>
        <w:t xml:space="preserve">При изучении темы  </w:t>
      </w:r>
      <w:r w:rsidR="00002876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”</w:t>
      </w:r>
      <w:r w:rsidR="00002876">
        <w:rPr>
          <w:rFonts w:ascii="Times New Roman" w:eastAsia="Calibri" w:hAnsi="Times New Roman" w:cs="Times New Roman"/>
          <w:bCs/>
          <w:sz w:val="28"/>
          <w:szCs w:val="28"/>
        </w:rPr>
        <w:t>Географические координаты</w:t>
      </w:r>
      <w:r w:rsidR="00002876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“</w:t>
      </w:r>
      <w:r w:rsidR="007C797F" w:rsidRPr="00002876">
        <w:rPr>
          <w:rFonts w:ascii="Times New Roman" w:eastAsia="Calibri" w:hAnsi="Times New Roman" w:cs="Times New Roman"/>
          <w:bCs/>
          <w:sz w:val="28"/>
          <w:szCs w:val="28"/>
        </w:rPr>
        <w:t xml:space="preserve"> можно зашифровать к</w:t>
      </w:r>
      <w:r w:rsidR="007C797F"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акое-либо слово с помощью координат. </w:t>
      </w:r>
      <w:proofErr w:type="gramStart"/>
      <w:r w:rsidR="007C797F" w:rsidRPr="00AD794B">
        <w:rPr>
          <w:rFonts w:ascii="Times New Roman" w:eastAsia="Calibri" w:hAnsi="Times New Roman" w:cs="Times New Roman"/>
          <w:bCs/>
          <w:sz w:val="28"/>
          <w:szCs w:val="28"/>
        </w:rPr>
        <w:t>Учащимся</w:t>
      </w:r>
      <w:proofErr w:type="gramEnd"/>
      <w:r w:rsidR="007C797F"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 предстоит сначала определить </w:t>
      </w:r>
      <w:proofErr w:type="gramStart"/>
      <w:r w:rsidR="007C797F" w:rsidRPr="00AD794B">
        <w:rPr>
          <w:rFonts w:ascii="Times New Roman" w:eastAsia="Calibri" w:hAnsi="Times New Roman" w:cs="Times New Roman"/>
          <w:bCs/>
          <w:sz w:val="28"/>
          <w:szCs w:val="28"/>
        </w:rPr>
        <w:t>какие</w:t>
      </w:r>
      <w:proofErr w:type="gramEnd"/>
      <w:r w:rsidR="007C797F"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 объекты (города, высокие, глубокие точки) соответствуют данным координатам, а потом определить заданное слово.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1.     53 гр.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83 гр. В.д.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Б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арнаул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2.     64 гр.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40 гр. В.д.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рхангельск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3.     56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гр.С.ш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48 гр. В.д. 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Й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ошкар-Ола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4.     56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гр.С.ш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93 гр. В.д. 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расноярск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5.     46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гр.С.ш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48 гр.В.д.  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страхань</w:t>
      </w:r>
    </w:p>
    <w:p w:rsidR="007C797F" w:rsidRPr="00AD794B" w:rsidRDefault="007C797F" w:rsidP="007C797F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6.     52 </w:t>
      </w:r>
      <w:proofErr w:type="spellStart"/>
      <w:r w:rsidRPr="00AD794B">
        <w:rPr>
          <w:rFonts w:ascii="Times New Roman" w:eastAsia="Calibri" w:hAnsi="Times New Roman" w:cs="Times New Roman"/>
          <w:bCs/>
          <w:sz w:val="28"/>
          <w:szCs w:val="28"/>
        </w:rPr>
        <w:t>гр.С.ш</w:t>
      </w:r>
      <w:proofErr w:type="spellEnd"/>
      <w:r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., 39 гр. В.д.                          </w:t>
      </w:r>
      <w:r w:rsidRPr="00AD794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Л</w:t>
      </w:r>
      <w:r w:rsidRPr="00AD794B">
        <w:rPr>
          <w:rFonts w:ascii="Times New Roman" w:eastAsia="Calibri" w:hAnsi="Times New Roman" w:cs="Times New Roman"/>
          <w:bCs/>
          <w:sz w:val="28"/>
          <w:szCs w:val="28"/>
        </w:rPr>
        <w:t>ипецк</w:t>
      </w:r>
    </w:p>
    <w:p w:rsidR="007C797F" w:rsidRPr="00AD794B" w:rsidRDefault="007C797F" w:rsidP="00002876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794B">
        <w:rPr>
          <w:rFonts w:ascii="Times New Roman" w:eastAsia="+mn-ea" w:hAnsi="Times New Roman" w:cs="Times New Roman"/>
          <w:bCs/>
          <w:sz w:val="28"/>
          <w:szCs w:val="28"/>
          <w:lang w:eastAsia="ru-RU"/>
        </w:rPr>
        <w:t>Такое задание можно давать учащимся на дом. Они могут зашифровать своё имя, фамилию или любое другое слово, которое на следующем уроке будут отгадывать одноклассники.</w:t>
      </w:r>
    </w:p>
    <w:p w:rsidR="00AD794B" w:rsidRPr="00142C04" w:rsidRDefault="004F1E23" w:rsidP="00142C04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spellStart"/>
      <w:r w:rsidR="00142C04" w:rsidRPr="00142C04">
        <w:rPr>
          <w:rFonts w:ascii="Times New Roman" w:eastAsia="Calibri" w:hAnsi="Times New Roman" w:cs="Times New Roman"/>
          <w:bCs/>
          <w:sz w:val="28"/>
          <w:szCs w:val="28"/>
        </w:rPr>
        <w:t>Ме</w:t>
      </w:r>
      <w:proofErr w:type="spellEnd"/>
      <w:r w:rsidR="00142C04" w:rsidRP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т</w:t>
      </w:r>
      <w:r w:rsidR="00E366AF" w:rsidRPr="00142C04">
        <w:rPr>
          <w:rFonts w:ascii="Times New Roman" w:eastAsia="Calibri" w:hAnsi="Times New Roman" w:cs="Times New Roman"/>
          <w:bCs/>
          <w:sz w:val="28"/>
          <w:szCs w:val="28"/>
        </w:rPr>
        <w:t>од</w:t>
      </w:r>
      <w:r w:rsidR="00142C04" w:rsidRP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</w:t>
      </w:r>
      <w:r w:rsidR="00E366AF" w:rsidRP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”</w:t>
      </w:r>
      <w:r w:rsidR="00142C04" w:rsidRPr="00142C04">
        <w:rPr>
          <w:rFonts w:ascii="Times New Roman" w:eastAsia="Calibri" w:hAnsi="Times New Roman" w:cs="Times New Roman"/>
          <w:bCs/>
          <w:sz w:val="28"/>
          <w:szCs w:val="28"/>
        </w:rPr>
        <w:t>Слова в словах</w:t>
      </w:r>
      <w:r w:rsidR="00142C04" w:rsidRP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“</w:t>
      </w:r>
      <w:r w:rsid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. На доске записываю </w:t>
      </w:r>
      <w:r w:rsidR="00AD794B" w:rsidRPr="00AD794B">
        <w:rPr>
          <w:rFonts w:ascii="Times New Roman" w:eastAsia="Calibri" w:hAnsi="Times New Roman" w:cs="Times New Roman"/>
          <w:bCs/>
          <w:sz w:val="28"/>
          <w:szCs w:val="28"/>
        </w:rPr>
        <w:t>геог</w:t>
      </w:r>
      <w:r w:rsidR="00142C04">
        <w:rPr>
          <w:rFonts w:ascii="Times New Roman" w:eastAsia="Calibri" w:hAnsi="Times New Roman" w:cs="Times New Roman"/>
          <w:bCs/>
          <w:sz w:val="28"/>
          <w:szCs w:val="28"/>
        </w:rPr>
        <w:t xml:space="preserve">рафическое название, например: </w:t>
      </w:r>
      <w:r w:rsid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”</w:t>
      </w:r>
      <w:r w:rsidR="00142C04">
        <w:rPr>
          <w:rFonts w:ascii="Times New Roman" w:eastAsia="Calibri" w:hAnsi="Times New Roman" w:cs="Times New Roman"/>
          <w:bCs/>
          <w:sz w:val="28"/>
          <w:szCs w:val="28"/>
        </w:rPr>
        <w:t>Караганда</w:t>
      </w:r>
      <w:r w:rsid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“</w:t>
      </w:r>
      <w:r w:rsidR="00AD794B" w:rsidRPr="00AD794B">
        <w:rPr>
          <w:rFonts w:ascii="Times New Roman" w:eastAsia="Calibri" w:hAnsi="Times New Roman" w:cs="Times New Roman"/>
          <w:bCs/>
          <w:sz w:val="28"/>
          <w:szCs w:val="28"/>
        </w:rPr>
        <w:t>. Из букв этого слова нужно составить другие географические названия, не прибавляя новых букв, а буквы, которые есть в этом названии, в одном слове можно использовать только один раз. Из букв слова</w:t>
      </w:r>
      <w:r w:rsidR="00142C0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”</w:t>
      </w:r>
      <w:r w:rsidR="00142C04">
        <w:rPr>
          <w:rFonts w:ascii="Times New Roman" w:eastAsia="Calibri" w:hAnsi="Times New Roman" w:cs="Times New Roman"/>
          <w:bCs/>
          <w:sz w:val="28"/>
          <w:szCs w:val="28"/>
        </w:rPr>
        <w:t>Караганда</w:t>
      </w:r>
      <w:r w:rsidR="00142C0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“</w:t>
      </w:r>
      <w:r w:rsidR="00AD794B" w:rsidRPr="00AD794B">
        <w:rPr>
          <w:rFonts w:ascii="Times New Roman" w:eastAsia="Calibri" w:hAnsi="Times New Roman" w:cs="Times New Roman"/>
          <w:bCs/>
          <w:sz w:val="28"/>
          <w:szCs w:val="28"/>
        </w:rPr>
        <w:t xml:space="preserve"> можно сложить такие названия: Канада, Ангара, Анкара, Гана. </w:t>
      </w:r>
    </w:p>
    <w:p w:rsidR="00113E92" w:rsidRDefault="00113E92" w:rsidP="00F57886">
      <w:pPr>
        <w:pStyle w:val="ac"/>
        <w:spacing w:after="0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proofErr w:type="spellStart"/>
      <w:r w:rsidR="00142C04" w:rsidRPr="00113E92">
        <w:rPr>
          <w:rFonts w:ascii="Times New Roman" w:eastAsia="Calibri" w:hAnsi="Times New Roman" w:cs="Times New Roman"/>
          <w:bCs/>
          <w:sz w:val="28"/>
          <w:szCs w:val="28"/>
        </w:rPr>
        <w:t>Ме</w:t>
      </w:r>
      <w:proofErr w:type="spellEnd"/>
      <w:r w:rsidR="00142C04" w:rsidRPr="00113E92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т</w:t>
      </w:r>
      <w:r w:rsidR="00142C04" w:rsidRPr="00113E92">
        <w:rPr>
          <w:rFonts w:ascii="Times New Roman" w:eastAsia="Calibri" w:hAnsi="Times New Roman" w:cs="Times New Roman"/>
          <w:bCs/>
          <w:sz w:val="28"/>
          <w:szCs w:val="28"/>
        </w:rPr>
        <w:t>од</w:t>
      </w:r>
      <w:r w:rsidR="00142C04" w:rsidRPr="00113E92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 ”</w:t>
      </w:r>
      <w:r w:rsidR="00142C04" w:rsidRPr="00113E92">
        <w:rPr>
          <w:rFonts w:ascii="Times New Roman" w:eastAsia="Calibri" w:hAnsi="Times New Roman" w:cs="Times New Roman"/>
          <w:sz w:val="28"/>
          <w:szCs w:val="28"/>
        </w:rPr>
        <w:t>Игра</w:t>
      </w:r>
      <w:r w:rsidR="00142C04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-</w:t>
      </w:r>
      <w:r w:rsidR="00142C04" w:rsidRPr="00113E92">
        <w:rPr>
          <w:rFonts w:ascii="Times New Roman" w:eastAsia="Calibri" w:hAnsi="Times New Roman" w:cs="Times New Roman"/>
          <w:sz w:val="28"/>
          <w:szCs w:val="28"/>
        </w:rPr>
        <w:t xml:space="preserve"> путешествия</w:t>
      </w:r>
      <w:r w:rsidR="00142C04" w:rsidRPr="00113E92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“</w:t>
      </w:r>
      <w:r w:rsidR="00177573" w:rsidRPr="00113E92">
        <w:rPr>
          <w:rFonts w:ascii="Times New Roman" w:eastAsia="Calibri" w:hAnsi="Times New Roman" w:cs="Times New Roman"/>
          <w:sz w:val="28"/>
          <w:szCs w:val="28"/>
        </w:rPr>
        <w:t xml:space="preserve">. В путешествии сообщаются и открываются новые для учащихся знания. </w:t>
      </w:r>
      <w:r w:rsidR="00142C04" w:rsidRPr="00113E92">
        <w:rPr>
          <w:rFonts w:ascii="Times New Roman" w:eastAsia="Calibri" w:hAnsi="Times New Roman" w:cs="Times New Roman"/>
          <w:sz w:val="28"/>
          <w:szCs w:val="28"/>
        </w:rPr>
        <w:t>Игр</w:t>
      </w:r>
      <w:r w:rsidR="00142C04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>у</w:t>
      </w:r>
      <w:r w:rsidR="00177573" w:rsidRPr="00113E92">
        <w:rPr>
          <w:rFonts w:ascii="Times New Roman" w:eastAsia="Calibri" w:hAnsi="Times New Roman" w:cs="Times New Roman"/>
          <w:sz w:val="28"/>
          <w:szCs w:val="28"/>
        </w:rPr>
        <w:t xml:space="preserve"> – путешествие обычно </w:t>
      </w:r>
      <w:proofErr w:type="spellStart"/>
      <w:r w:rsidR="00177573" w:rsidRPr="00113E92">
        <w:rPr>
          <w:rFonts w:ascii="Times New Roman" w:eastAsia="Calibri" w:hAnsi="Times New Roman" w:cs="Times New Roman"/>
          <w:sz w:val="28"/>
          <w:szCs w:val="28"/>
        </w:rPr>
        <w:t>прово</w:t>
      </w:r>
      <w:proofErr w:type="spellEnd"/>
      <w:r w:rsidR="00142C04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>жу</w:t>
      </w:r>
      <w:r w:rsidR="00177573" w:rsidRPr="00113E92">
        <w:rPr>
          <w:rFonts w:ascii="Times New Roman" w:eastAsia="Calibri" w:hAnsi="Times New Roman" w:cs="Times New Roman"/>
          <w:sz w:val="28"/>
          <w:szCs w:val="28"/>
        </w:rPr>
        <w:t xml:space="preserve"> с целью повышения мотивации учащихся по предмету </w:t>
      </w:r>
      <w:r w:rsidR="00FD725C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>география</w:t>
      </w:r>
      <w:r w:rsidR="00FD725C" w:rsidRPr="00113E92">
        <w:rPr>
          <w:rFonts w:ascii="Times New Roman" w:eastAsia="Calibri" w:hAnsi="Times New Roman" w:cs="Times New Roman"/>
          <w:sz w:val="28"/>
          <w:szCs w:val="28"/>
        </w:rPr>
        <w:t xml:space="preserve">. За каждую </w:t>
      </w:r>
      <w:r w:rsidR="00FD725C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>”</w:t>
      </w:r>
      <w:r w:rsidR="00FD725C" w:rsidRPr="00113E92">
        <w:rPr>
          <w:rFonts w:ascii="Times New Roman" w:eastAsia="Calibri" w:hAnsi="Times New Roman" w:cs="Times New Roman"/>
          <w:sz w:val="28"/>
          <w:szCs w:val="28"/>
        </w:rPr>
        <w:t>станцию</w:t>
      </w:r>
      <w:r w:rsidR="00FD725C" w:rsidRPr="00113E92">
        <w:rPr>
          <w:rFonts w:ascii="Times New Roman" w:eastAsia="Calibri" w:hAnsi="Times New Roman" w:cs="Times New Roman"/>
          <w:sz w:val="28"/>
          <w:szCs w:val="28"/>
          <w:lang w:val="be-BY"/>
        </w:rPr>
        <w:t>“</w:t>
      </w:r>
      <w:r w:rsidR="00177573" w:rsidRPr="00113E92">
        <w:rPr>
          <w:rFonts w:ascii="Times New Roman" w:eastAsia="Calibri" w:hAnsi="Times New Roman" w:cs="Times New Roman"/>
          <w:sz w:val="28"/>
          <w:szCs w:val="28"/>
        </w:rPr>
        <w:t xml:space="preserve"> выставляются отметки в маршрутном листе.</w:t>
      </w:r>
      <w:r w:rsidRPr="00113E92">
        <w:rPr>
          <w:rFonts w:ascii="Times New Roman" w:eastAsia="Calibri" w:hAnsi="Times New Roman" w:cs="Times New Roman"/>
          <w:bCs/>
          <w:sz w:val="28"/>
          <w:szCs w:val="28"/>
          <w:lang w:val="be-BY"/>
        </w:rPr>
        <w:tab/>
        <w:t>Метод ”Кроссенс“</w:t>
      </w:r>
      <w:r>
        <w:rPr>
          <w:rFonts w:ascii="Times New Roman" w:eastAsia="Calibri" w:hAnsi="Times New Roman" w:cs="Times New Roman"/>
          <w:bCs/>
          <w:sz w:val="28"/>
          <w:szCs w:val="28"/>
          <w:lang w:val="be-BY"/>
        </w:rPr>
        <w:t>. Учащимся представляю девять изображений и предлагаю:</w:t>
      </w:r>
    </w:p>
    <w:p w:rsidR="00113E92" w:rsidRPr="00113E92" w:rsidRDefault="00113E92" w:rsidP="00F57886">
      <w:pPr>
        <w:pStyle w:val="ac"/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92">
        <w:rPr>
          <w:rFonts w:ascii="Times New Roman" w:hAnsi="Times New Roman" w:cs="Times New Roman"/>
          <w:bCs/>
          <w:sz w:val="28"/>
          <w:szCs w:val="28"/>
        </w:rPr>
        <w:t xml:space="preserve">1) определите тематику, общую идею, дайте название </w:t>
      </w:r>
      <w:proofErr w:type="spellStart"/>
      <w:r w:rsidRPr="00113E92">
        <w:rPr>
          <w:rFonts w:ascii="Times New Roman" w:hAnsi="Times New Roman" w:cs="Times New Roman"/>
          <w:bCs/>
          <w:sz w:val="28"/>
          <w:szCs w:val="28"/>
        </w:rPr>
        <w:t>кроссенсу</w:t>
      </w:r>
      <w:proofErr w:type="spellEnd"/>
      <w:r w:rsidRPr="00113E92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77573" w:rsidRPr="00113E92" w:rsidRDefault="00113E92" w:rsidP="00F57886">
      <w:pPr>
        <w:pStyle w:val="ac"/>
        <w:spacing w:after="0"/>
        <w:ind w:left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13E92">
        <w:rPr>
          <w:rFonts w:ascii="Times New Roman" w:hAnsi="Times New Roman" w:cs="Times New Roman"/>
          <w:bCs/>
          <w:sz w:val="28"/>
          <w:szCs w:val="28"/>
        </w:rPr>
        <w:t>2) объясните  взаимосвязь между изображениями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13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77573" w:rsidRPr="00113E92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4)</w:t>
      </w:r>
      <w:r w:rsidRPr="00113E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77573" w:rsidRPr="00142C04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be-BY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Важным условием организации интерактивного обучения, на мой взгляд, является создание атмосферы взаимной поддержки и дружелюбия. Это позволяет учащимся легче усваивать новые знания, расширяет кругозор учащихся, развивает информационную компетентность учащихся. В своей педагогической деятельности активно использую технологию </w:t>
      </w:r>
      <w:r w:rsidRPr="00177573">
        <w:rPr>
          <w:rFonts w:ascii="Times New Roman" w:eastAsia="Calibri" w:hAnsi="Times New Roman" w:cs="Times New Roman"/>
          <w:bCs/>
          <w:sz w:val="28"/>
          <w:szCs w:val="28"/>
        </w:rPr>
        <w:t xml:space="preserve">QR кодирования. </w:t>
      </w:r>
      <w:r w:rsidRPr="00177573">
        <w:rPr>
          <w:rFonts w:ascii="Times New Roman" w:eastAsia="Calibri" w:hAnsi="Times New Roman" w:cs="Times New Roman"/>
          <w:sz w:val="28"/>
          <w:szCs w:val="28"/>
        </w:rPr>
        <w:t>QR кодирование позволяет зашифровать ссылки на изображения, текст, видео, и что особенно важно для уроков</w:t>
      </w:r>
      <w:r w:rsidR="00FD725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географии</w:t>
      </w:r>
      <w:r w:rsidR="00142C04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Помимо повышения мотивации и активизации учебно-познавательной деятельности, работа с QR-кодами развивает еще и информационную компетентность учащихся</w:t>
      </w:r>
      <w:r w:rsidRPr="00C0048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C0048F">
        <w:rPr>
          <w:rFonts w:ascii="Times New Roman" w:eastAsia="Calibri" w:hAnsi="Times New Roman" w:cs="Times New Roman"/>
          <w:color w:val="000000"/>
          <w:sz w:val="28"/>
          <w:szCs w:val="28"/>
        </w:rPr>
        <w:t>(Приложение 5)</w:t>
      </w:r>
      <w:r w:rsidR="00C0048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Наглядность на уроках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очень важна. Решить проблему наглядности на уроках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позволяют информационно-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коммуникационные технологии. В этом вопросе одним из главных моих помощников является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популярный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видеосервис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775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Yotube.com.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Видеоинформация очень легко усваивается уч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ащимися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расширяет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географический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кругозор, способствует формированию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географических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понятий. </w:t>
      </w:r>
    </w:p>
    <w:p w:rsidR="00177573" w:rsidRPr="00177573" w:rsidRDefault="00177573" w:rsidP="00142C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Видео оптимально использовать на этапе изучения нового материала. Приведу конкретные примеры использования видеофрагментов или видеороликов.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Считаю, что данная технология повышает мотивацию к изучению предмета, расширяет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географический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кругозор учащихся, развивает их познавательную активность. Однако при работе с видеоинформацией придерживаюсь следующих принципов.</w:t>
      </w:r>
    </w:p>
    <w:p w:rsidR="00177573" w:rsidRPr="00177573" w:rsidRDefault="00177573" w:rsidP="00177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Видео должно быть просмотрено предварительно. </w:t>
      </w:r>
    </w:p>
    <w:p w:rsidR="00177573" w:rsidRPr="00177573" w:rsidRDefault="00177573" w:rsidP="00177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 должно содержать рекламы. </w:t>
      </w:r>
    </w:p>
    <w:p w:rsidR="00177573" w:rsidRPr="00177573" w:rsidRDefault="00177573" w:rsidP="00177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Должно соответствовать возрастным и интеллектуальным способностям учащихся. </w:t>
      </w:r>
    </w:p>
    <w:p w:rsidR="00177573" w:rsidRPr="00177573" w:rsidRDefault="00177573" w:rsidP="00177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Должно соответствовать принципу научности. </w:t>
      </w:r>
    </w:p>
    <w:p w:rsidR="00177573" w:rsidRPr="00177573" w:rsidRDefault="00177573" w:rsidP="00177573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Показ видеофрагмента не должен превышать 10-ти минут. 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удобства и систематизации используемых видеоматериалов постепенно создаю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свою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медиатеку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, которая размещена на персональном сайте.</w:t>
      </w:r>
    </w:p>
    <w:p w:rsidR="00C0048F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своей педагогической деятельности также использую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презентации </w:t>
      </w:r>
      <w:proofErr w:type="spellStart"/>
      <w:r w:rsidRPr="001775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PowerPoint</w:t>
      </w:r>
      <w:proofErr w:type="spellEnd"/>
      <w:r w:rsidRPr="001775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 как считаю, что они стали неотъемлемой частью технического арсенала современного учителя. Презентации успешно визуализируют учебную информацию и могут </w:t>
      </w:r>
    </w:p>
    <w:p w:rsidR="00C0048F" w:rsidRDefault="00C0048F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2C04" w:rsidRDefault="00177573" w:rsidP="00C004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использоваться на всех этапах урока, заменяют доску, повышают мотивацию и активизируют познавательную деятельность учащихся.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Очень интересны презентации по изучению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географического положения разных континентов, стран и городов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Большой восторг у учащихся вызывает наглядный материал 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данных презентаций, когда они могут очень хорошо разглядеть </w:t>
      </w:r>
      <w:r w:rsidR="00142C0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be-BY"/>
        </w:rPr>
        <w:t>географическое положение стран, материков и т.д.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Одним из направлений интерактивного обучения является ролевая игра. Ролевая игра вызывает потребность в общении, стимулирует интерес к участию, то есть выполняет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мотивационно-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побудительную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функцию. Как показывают результаты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обучения по </w:t>
      </w:r>
      <w:r w:rsidR="00FD725C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, применение ролевой игры на этапе изучения нового материала способствует повышению мотивации к предмету. Однако не следует забывать, что при подготовке к игре совершенствуются познавательные умения анализировать, сопоставлять, делать выводы, умения самостоятельно работать с дополнительной</w:t>
      </w:r>
      <w:r w:rsidR="00CE18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литературой. На уроках географии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стараюсь применять различные формы ролевых игр: интервью, заочное путешествие, экскурсия, сказка, репортаж.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7B2E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="00CE187D" w:rsidRPr="00BB7B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пример, в рамках изучения темы </w:t>
      </w:r>
      <w:r w:rsidR="00CE187D" w:rsidRPr="00BB7B2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”</w:t>
      </w:r>
      <w:r w:rsidR="00BB7B2E" w:rsidRPr="00BB7B2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Атмосфера. Строение атмосферы</w:t>
      </w:r>
      <w:r w:rsidR="00CE187D" w:rsidRPr="00BB7B2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“</w:t>
      </w:r>
      <w:r w:rsidRPr="00BB7B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организую заочную экскурсию по </w:t>
      </w:r>
      <w:r w:rsidR="00BB7B2E" w:rsidRPr="00BB7B2E">
        <w:rPr>
          <w:rFonts w:ascii="Times New Roman" w:eastAsia="Calibri" w:hAnsi="Times New Roman" w:cs="Times New Roman"/>
          <w:color w:val="000000"/>
          <w:sz w:val="28"/>
          <w:szCs w:val="28"/>
        </w:rPr>
        <w:t>слоям атмосферы</w:t>
      </w:r>
      <w:r w:rsidRPr="00BB7B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помощью использования ИКТ.</w:t>
      </w:r>
    </w:p>
    <w:p w:rsidR="00177573" w:rsidRPr="00177573" w:rsidRDefault="00177573" w:rsidP="0017757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sz w:val="28"/>
          <w:szCs w:val="28"/>
        </w:rPr>
        <w:t>3. Заключение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Я привела всего лишь несколько примеров использования интерактивных технологий при изучении </w:t>
      </w:r>
      <w:r w:rsidR="00CE187D">
        <w:rPr>
          <w:rFonts w:ascii="Times New Roman" w:eastAsia="Calibri" w:hAnsi="Times New Roman" w:cs="Times New Roman"/>
          <w:sz w:val="28"/>
          <w:szCs w:val="28"/>
          <w:lang w:val="be-BY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. Хочется ещё раз подчеркнуть, что эти технологии в определённой степени помогают решить проблему мотивации, создания положительного настроя к изучению </w:t>
      </w:r>
      <w:r w:rsidR="00CE187D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>, предоставляют возможность учиться с увлечением и раскрыть потенциальные возможности каждого учащегося.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При анализе результатов опыта использования интерактивных приёмов и методов на уроках </w:t>
      </w:r>
      <w:r w:rsidR="00CE187D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я пришла к следующим выводам: возросла познавательная активность учащихся, интеллектуальная инициатива, самостоятельность, информационная грамотность учащихся; появились уверенность в себе, ориентация на задачу и конечный результат, открытость мышления, способность к коллективной деятельности.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B7B2E">
        <w:rPr>
          <w:rFonts w:ascii="Times New Roman" w:eastAsia="Calibri" w:hAnsi="Times New Roman" w:cs="Times New Roman"/>
          <w:sz w:val="28"/>
          <w:szCs w:val="28"/>
        </w:rPr>
        <w:t xml:space="preserve">Результатом использования интерактивных методов обучения стало повышение уровня коммуникативной компетенции и внутренней мотивации </w:t>
      </w:r>
      <w:r w:rsidRPr="00BB7B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изучению </w:t>
      </w:r>
      <w:r w:rsidR="00CE187D" w:rsidRPr="00BB7B2E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BB7B2E">
        <w:rPr>
          <w:rFonts w:ascii="Times New Roman" w:eastAsia="Calibri" w:hAnsi="Times New Roman" w:cs="Times New Roman"/>
          <w:sz w:val="28"/>
          <w:szCs w:val="28"/>
        </w:rPr>
        <w:t>, что поспособствовало повышению качеств</w:t>
      </w:r>
      <w:r w:rsidR="00BB7B2E" w:rsidRPr="00BB7B2E">
        <w:rPr>
          <w:rFonts w:ascii="Times New Roman" w:eastAsia="Calibri" w:hAnsi="Times New Roman" w:cs="Times New Roman"/>
          <w:sz w:val="28"/>
          <w:szCs w:val="28"/>
        </w:rPr>
        <w:t>а знаний учащихся по предмету</w:t>
      </w:r>
      <w:r w:rsidRPr="00BB7B2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Внедрение интерактивных технологий повышает общий уровень образовательного процесса, усиливает мотивацию обучения и познавательную активность учащихся, постоянно поддерживает учителя в состоянии творческого поиска дидактических инноваций. Данный опыт может быть использован при обучении </w:t>
      </w:r>
      <w:r w:rsidR="00CE187D">
        <w:rPr>
          <w:rFonts w:ascii="Times New Roman" w:eastAsia="Calibri" w:hAnsi="Times New Roman" w:cs="Times New Roman"/>
          <w:sz w:val="28"/>
          <w:szCs w:val="28"/>
        </w:rPr>
        <w:t>географии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в урочной и во внеурочной деятельности.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После апробации изученных методов на практике я убеждена, что именно интерактивные методы обучения обеспечивают необходимую модель общения в реальном времени и позволяют учащимся свободно выражать свои мысли и чувства, способствуют их самореализации, развивают и совершенствуют коммуникативные компетенции.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Описанный педагогический опыт неоднократно транслировался мною на заседаниях школьного методического объединения учителей естественно-математического цикла</w:t>
      </w:r>
      <w:r w:rsidR="00C0048F">
        <w:rPr>
          <w:rFonts w:ascii="Times New Roman" w:eastAsia="Calibri" w:hAnsi="Times New Roman" w:cs="Times New Roman"/>
          <w:sz w:val="28"/>
          <w:szCs w:val="28"/>
        </w:rPr>
        <w:t>.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7573">
        <w:rPr>
          <w:rFonts w:ascii="Times New Roman" w:eastAsia="Calibri" w:hAnsi="Times New Roman" w:cs="Times New Roman"/>
          <w:b/>
          <w:bCs/>
          <w:sz w:val="28"/>
          <w:szCs w:val="28"/>
        </w:rPr>
        <w:t>3.1 Перспектива дальнейшего совершенствования данного опыта в своей профессиональной деятельности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В завершении хочу определить направления своей деятельности в дальнейшем совершенствовании: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1) продолжать поиск оптимальных форм использования интерактивных технологий в учебной деятельности;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2) делиться опытом с коллегами на методических объединениях и семинарах;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3) изучать новейшие программные средства ИКТ, находить актуальную замену устаревшим; </w:t>
      </w:r>
    </w:p>
    <w:p w:rsidR="00177573" w:rsidRPr="00177573" w:rsidRDefault="00177573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573">
        <w:rPr>
          <w:rFonts w:ascii="Times New Roman" w:eastAsia="Calibri" w:hAnsi="Times New Roman" w:cs="Times New Roman"/>
          <w:sz w:val="28"/>
          <w:szCs w:val="28"/>
        </w:rPr>
        <w:t>4) систематизировать используемые в о</w:t>
      </w:r>
      <w:r w:rsidR="00CE187D">
        <w:rPr>
          <w:rFonts w:ascii="Times New Roman" w:eastAsia="Calibri" w:hAnsi="Times New Roman" w:cs="Times New Roman"/>
          <w:sz w:val="28"/>
          <w:szCs w:val="28"/>
        </w:rPr>
        <w:t xml:space="preserve">пыте приемы, опубликовать их в </w:t>
      </w:r>
      <w:r w:rsidR="00CE187D">
        <w:rPr>
          <w:rFonts w:ascii="Times New Roman" w:eastAsia="Calibri" w:hAnsi="Times New Roman" w:cs="Times New Roman"/>
          <w:sz w:val="28"/>
          <w:szCs w:val="28"/>
          <w:lang w:val="be-BY"/>
        </w:rPr>
        <w:t>”</w:t>
      </w:r>
      <w:r w:rsidR="00CE187D">
        <w:rPr>
          <w:rFonts w:ascii="Times New Roman" w:eastAsia="Calibri" w:hAnsi="Times New Roman" w:cs="Times New Roman"/>
          <w:sz w:val="28"/>
          <w:szCs w:val="28"/>
        </w:rPr>
        <w:t>Методической копилке</w:t>
      </w:r>
      <w:r w:rsidR="00CE187D">
        <w:rPr>
          <w:rFonts w:ascii="Times New Roman" w:eastAsia="Calibri" w:hAnsi="Times New Roman" w:cs="Times New Roman"/>
          <w:sz w:val="28"/>
          <w:szCs w:val="28"/>
          <w:lang w:val="be-BY"/>
        </w:rPr>
        <w:t>“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CE187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школьном 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сайте. </w:t>
      </w:r>
    </w:p>
    <w:p w:rsidR="00C0048F" w:rsidRDefault="00C0048F" w:rsidP="001775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48F" w:rsidRDefault="00C0048F" w:rsidP="0017757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7886" w:rsidRDefault="00F57886" w:rsidP="00F578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7573" w:rsidRPr="00177573" w:rsidRDefault="00177573" w:rsidP="00F5788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7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Литература:</w:t>
      </w:r>
    </w:p>
    <w:p w:rsidR="00177573" w:rsidRPr="00177573" w:rsidRDefault="00177573" w:rsidP="00177573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Арутюнов, Ю.С. О классификации методов активного обучения / Ю.С. Арутюнов, И.В. Борисова, С.Г. Колесниченко, И.В. Бражников, А.А. Соловьева // Применение активных методов обучения в учебном процессе. – Рига, 1983. – С. 36–39.</w:t>
      </w:r>
    </w:p>
    <w:p w:rsidR="00177573" w:rsidRPr="00177573" w:rsidRDefault="00177573" w:rsidP="00177573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Анисимов, О.С. Развивающие игры.  </w:t>
      </w: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Игротехника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Методология: в 2 т. Т. 1 / О.С. Анисимов. – М., 2006. – 487 с.</w:t>
      </w:r>
    </w:p>
    <w:p w:rsidR="00177573" w:rsidRPr="00177573" w:rsidRDefault="00177573" w:rsidP="00177573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Богачева, И. В. Обобщение и представление опыта педагогической деятельности: метод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ек. / И. В. Богачева, И. В. Федоров, О. В. Сурикова: ГУО «Академия последипломного образования». Минск: АПО, 2012. – 92 с. </w:t>
      </w: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7573" w:rsidRPr="00177573" w:rsidRDefault="00177573" w:rsidP="00177573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Главницкая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Н. Понятие и виды интерактивных методов обучения в образовательном процессе / БНТУ, г</w:t>
      </w:r>
      <w:proofErr w:type="gram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инск, Республика Беларусь </w:t>
      </w:r>
    </w:p>
    <w:p w:rsidR="00177573" w:rsidRPr="00177573" w:rsidRDefault="00177573" w:rsidP="00177573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Запрудский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Н.И. Педагогический опыт: обобщение и формы представления: пособие для учителя / Н.И. </w:t>
      </w:r>
      <w:proofErr w:type="spell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Запрудский</w:t>
      </w:r>
      <w:proofErr w:type="spell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Минск: </w:t>
      </w:r>
      <w:proofErr w:type="spellStart"/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Сэр-Вит</w:t>
      </w:r>
      <w:proofErr w:type="spellEnd"/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2014. – 256 </w:t>
      </w:r>
    </w:p>
    <w:p w:rsidR="00177573" w:rsidRPr="00177573" w:rsidRDefault="00177573" w:rsidP="00177573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Кашлев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С.С. Интерактивные методы обучения /С. С. </w:t>
      </w: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Кашлев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-2-е изд.- Минск: ТетраСистемс,2013. -224с.</w:t>
      </w:r>
    </w:p>
    <w:p w:rsidR="00177573" w:rsidRPr="00177573" w:rsidRDefault="00177573" w:rsidP="00177573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Кодекс Республики Беларусь об образовании. – Минск: </w:t>
      </w:r>
      <w:proofErr w:type="spellStart"/>
      <w:proofErr w:type="gram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центр</w:t>
      </w:r>
      <w:proofErr w:type="gram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информации Республики Беларусь, 2011. – 400 с</w:t>
      </w:r>
    </w:p>
    <w:p w:rsidR="00177573" w:rsidRPr="00177573" w:rsidRDefault="00177573" w:rsidP="00177573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Концепция информатизации системы образования РБ на период до 2020 года / Министерство образования Республики Беларусь. [Электронный ресурс]. </w:t>
      </w:r>
      <w:proofErr w:type="gramStart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>–М</w:t>
      </w:r>
      <w:proofErr w:type="gramEnd"/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инск, 2013. –Режим доступа: </w:t>
      </w:r>
      <w:hyperlink r:id="rId8" w:history="1">
        <w:r w:rsidRPr="00177573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http://edu.gov.by/</w:t>
        </w:r>
      </w:hyperlink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Дата доступа: 26.11.2019 </w:t>
      </w:r>
    </w:p>
    <w:p w:rsidR="00177573" w:rsidRPr="00177573" w:rsidRDefault="00177573" w:rsidP="00177573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интернет-портал Республики Беларусь [Электронный ресурс] /</w:t>
      </w:r>
      <w:proofErr w:type="spellStart"/>
      <w:proofErr w:type="gram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центр</w:t>
      </w:r>
      <w:proofErr w:type="gram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</w:t>
      </w: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</w:t>
      </w:r>
      <w:proofErr w:type="spellEnd"/>
      <w:r w:rsidRPr="0017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Беларусь. - Минск, 2005. - Режим доступа: http://www.pravo.bv. - Дата доступа: 21.11.2019.</w:t>
      </w:r>
    </w:p>
    <w:p w:rsidR="00177573" w:rsidRPr="007C797F" w:rsidRDefault="00177573" w:rsidP="007C797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7573">
        <w:rPr>
          <w:rFonts w:ascii="Times New Roman" w:eastAsia="Calibri" w:hAnsi="Times New Roman" w:cs="Times New Roman"/>
          <w:sz w:val="28"/>
          <w:szCs w:val="28"/>
        </w:rPr>
        <w:t>Селеднева</w:t>
      </w:r>
      <w:proofErr w:type="spellEnd"/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 О. Как учить поколение Z [Электронный ресурс] Режим доступа</w:t>
      </w: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hyperlink r:id="rId9" w:history="1">
        <w:r w:rsidRPr="00177573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https://rb.ru/opinion/uchit-pokolenie-z/</w:t>
        </w:r>
      </w:hyperlink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</w:t>
      </w:r>
      <w:r w:rsidRPr="00177573">
        <w:rPr>
          <w:rFonts w:ascii="Times New Roman" w:eastAsia="Calibri" w:hAnsi="Times New Roman" w:cs="Times New Roman"/>
          <w:sz w:val="28"/>
          <w:szCs w:val="28"/>
        </w:rPr>
        <w:t xml:space="preserve">Дата доступа: 10.10.2019 </w:t>
      </w:r>
    </w:p>
    <w:p w:rsidR="007C797F" w:rsidRPr="0054310A" w:rsidRDefault="00177573" w:rsidP="0073669A">
      <w:pPr>
        <w:pStyle w:val="ad"/>
        <w:spacing w:line="360" w:lineRule="auto"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669A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lastRenderedPageBreak/>
        <w:t>Фрагменты уроков с применением интерактивных технологий</w:t>
      </w:r>
      <w:r w:rsidR="007C797F" w:rsidRPr="0073669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 xml:space="preserve"> </w:t>
      </w:r>
      <w:r w:rsidR="007C797F" w:rsidRPr="0054310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ПРИЛОЖЕНИЕ </w:t>
      </w:r>
      <w:r w:rsidR="007366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</w:t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be-BY" w:eastAsia="ru-RU"/>
        </w:rPr>
      </w:pPr>
      <w:r w:rsidRPr="0054310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Фрагменты уроков с применением презентации </w:t>
      </w:r>
      <w:r w:rsidRPr="0054310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54310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54310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Pr="0054310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 урока: Движение вод в океане</w:t>
      </w:r>
      <w:r w:rsid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</w:t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Обучающа</w:t>
      </w:r>
      <w:proofErr w:type="spellEnd"/>
      <w:r w:rsidRPr="0054310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я-</w:t>
      </w: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понятие о разных видах движения воды в Мировом океане и причинах их вызывающих. </w:t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r w:rsidRPr="0054310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правильно формулировать свои мысли в процессе обобщения полученной информации</w:t>
      </w:r>
      <w:r w:rsidRPr="0054310A">
        <w:rPr>
          <w:rFonts w:ascii="Times New Roman" w:eastAsia="Times New Roman" w:hAnsi="Times New Roman" w:cs="Times New Roman"/>
          <w:i/>
          <w:iCs/>
          <w:sz w:val="28"/>
          <w:szCs w:val="28"/>
          <w:lang w:val="be-BY" w:eastAsia="ru-RU"/>
        </w:rPr>
        <w:t>.</w:t>
      </w:r>
      <w:r w:rsidRPr="005431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C797F" w:rsidRPr="0054310A" w:rsidRDefault="007C797F" w:rsidP="0073669A">
      <w:pPr>
        <w:pStyle w:val="ad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урока </w:t>
      </w:r>
    </w:p>
    <w:p w:rsidR="007C797F" w:rsidRDefault="007C797F" w:rsidP="0073669A">
      <w:pPr>
        <w:pStyle w:val="ad"/>
        <w:spacing w:line="360" w:lineRule="auto"/>
        <w:jc w:val="both"/>
        <w:rPr>
          <w:rFonts w:eastAsia="Times New Roman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Посмотрите на экран и послушайте музыкальное произведение. </w:t>
      </w:r>
      <w:proofErr w:type="gram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узнать музыкальную композицию и предположите о чём же на уроке пойдёт</w:t>
      </w:r>
      <w:proofErr w:type="gram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(произведение Ванессы </w:t>
      </w:r>
      <w:proofErr w:type="spell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</w:t>
      </w:r>
      <w:proofErr w:type="spell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Шторм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ещё озвучить сопровождение стихами из части сонета предпосланного к данному концерту, автор, предположительно, сам </w:t>
      </w:r>
      <w:proofErr w:type="spell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Вивальди</w:t>
      </w:r>
      <w:proofErr w:type="spell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перевод</w:t>
      </w:r>
      <w:r w:rsid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Григорьева):</w:t>
      </w:r>
      <w:r w:rsidRPr="007C797F">
        <w:rPr>
          <w:rFonts w:eastAsia="Times New Roman"/>
          <w:lang w:eastAsia="ru-RU"/>
        </w:rPr>
        <w:t xml:space="preserve"> </w:t>
      </w:r>
      <w:proofErr w:type="gramEnd"/>
    </w:p>
    <w:p w:rsidR="0073669A" w:rsidRPr="007C797F" w:rsidRDefault="0073669A" w:rsidP="0073669A">
      <w:pPr>
        <w:pStyle w:val="ad"/>
        <w:spacing w:line="360" w:lineRule="auto"/>
        <w:jc w:val="both"/>
        <w:rPr>
          <w:rFonts w:eastAsia="Times New Roman"/>
          <w:lang w:eastAsia="ru-RU"/>
        </w:rPr>
      </w:pPr>
      <w:r w:rsidRPr="0073669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514550" cy="1808442"/>
            <wp:effectExtent l="0" t="0" r="635" b="1905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77" cy="181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страха, бедный, замирает: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Бьют молнии, грохочет гром, 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спелые колосья вырывает 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безжалостно кругом.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определяют тему урока самостоятельно. 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Pr="007C797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proofErr w:type="gramStart"/>
      <w:r w:rsidRPr="007C797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вы хотите узнать по данной теме? (Ответы учащихся). </w:t>
      </w:r>
    </w:p>
    <w:p w:rsidR="007C797F" w:rsidRP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7C797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учащиеся </w:t>
      </w:r>
      <w:r w:rsidRPr="007C79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определяют тему и цели урока.</w:t>
      </w:r>
    </w:p>
    <w:p w:rsidR="007C797F" w:rsidRDefault="007C797F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9A" w:rsidRDefault="0073669A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9A" w:rsidRDefault="0073669A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9A" w:rsidRDefault="0073669A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9A" w:rsidRDefault="0073669A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B2E" w:rsidRDefault="00BB7B2E" w:rsidP="007C797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69A" w:rsidRPr="0073669A" w:rsidRDefault="0073669A" w:rsidP="0073669A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 xml:space="preserve">Фрагмент урока: Гидросфера. Мировой океан и его части.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Цели: </w:t>
      </w:r>
    </w:p>
    <w:p w:rsidR="0073669A" w:rsidRPr="0073669A" w:rsidRDefault="0073669A" w:rsidP="00BB7B2E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proofErr w:type="gram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сформировать понятие о гидросфере и её основных частях, о Мировом океане и его частях. Формировать представления о температуре и солёности океанических вод. </w:t>
      </w:r>
    </w:p>
    <w:p w:rsidR="0073669A" w:rsidRPr="0073669A" w:rsidRDefault="0073669A" w:rsidP="00BB7B2E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Развивающая-развитие</w:t>
      </w:r>
      <w:proofErr w:type="spell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называть и показывать водные объекты на физической карте; развитие навыков работы с контурной картой.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урока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Этап получения новых знаний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из вас летом побывал на море? Поднимите руки! Кто во время каникул хотя бы раз отдыхал на берегу реки? А теперь попрошу подняться тех, кто любит прогулки в дождь. А кто любит гулять во время снегопада? Будьте добры, поднимитесь те, кто когда-нибудь пил воду из родника.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понятие объединяет все эти вопросы? ВОДА! Именно она станет героиней нашего урока.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Священная древнеиндийская книга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proofErr w:type="spell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Ригведа</w:t>
      </w:r>
      <w:proofErr w:type="spellEnd"/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донесла до нас молитву, обращённую к воде: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священные воды, будьте нашей защитой, утолите нашу жажду, подарите нам блаженство и счастье, которое выше всех драгоценностей, выше всех правителей мира. О, вода! Дайте нам благодатное утешение…! Как вы думаете, почему древние придавали столь большое значение такому распространенному, а, значит обычному веществу?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Без воды невозможно представить себе нашу планету. Могучий разрушитель и одновременно великий созидатель, она формирует рельеф, являясь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скульптором лика земного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Привычная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 погоды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“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немыслима без океана и облаков. Сама жизнь на Земле, вероятно, впервые появилась именно в воде, и зависимость от неё живые организмы сохранили на протяжении миллиардов лет. Кровь обитателей суши по основному химическому составу удивительно сходна с морской водой. Человеческий зародыш на 97% состоит из воды.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Французский писатель </w:t>
      </w:r>
      <w:proofErr w:type="spellStart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Антуан</w:t>
      </w:r>
      <w:proofErr w:type="spellEnd"/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Сент-Экзюпери посвятил воде восторженные строки: 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”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Вода, у тебя нет ни вкуса, ни цвета, ни запаха, тебя 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невозможно описать, тобой наслаждаются, не ведая, что ты такое. Нельзя сказать, что ты необходима для жизни: ты сама жизнь. Ты наполняешь нас радостью, которую не объяснишь нашими чувствами. С тобой возвращаются к нам силы, с которыми мы уже простились… Ты самое большое богатство на свете…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“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</w:t>
      </w:r>
      <w:r w:rsidRPr="0073669A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ВОДА!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Сейчас, я прошу вас обратить внимание на доску: ФЕРОСРАГИД. </w:t>
      </w:r>
    </w:p>
    <w:p w:rsidR="0073669A" w:rsidRPr="0073669A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здесь видите? (Анаграмма) </w:t>
      </w:r>
    </w:p>
    <w:p w:rsidR="0073669A" w:rsidRPr="007C797F" w:rsidRDefault="0073669A" w:rsidP="0073669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Попробуйте её расшифровать. (Гидросфера) </w:t>
      </w:r>
    </w:p>
    <w:p w:rsidR="00177573" w:rsidRDefault="0054310A" w:rsidP="001775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10A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213735"/>
            <wp:effectExtent l="0" t="0" r="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32" cy="222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9A" w:rsidRPr="00177573" w:rsidRDefault="0073669A" w:rsidP="0073669A">
      <w:pPr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69A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952625"/>
            <wp:effectExtent l="0" t="0" r="9525" b="9525"/>
            <wp:docPr id="2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769" cy="195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57E93" w:rsidRDefault="00D57E93" w:rsidP="00BB7B2E">
      <w:pPr>
        <w:spacing w:after="0" w:line="360" w:lineRule="auto"/>
        <w:rPr>
          <w:rFonts w:ascii="Times New Roman" w:eastAsia="Calibri" w:hAnsi="Times New Roman" w:cs="Times New Roman"/>
          <w:caps/>
          <w:sz w:val="28"/>
          <w:szCs w:val="28"/>
          <w:lang w:val="be-BY"/>
        </w:rPr>
      </w:pPr>
    </w:p>
    <w:p w:rsidR="00D57E93" w:rsidRDefault="00D57E93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  <w:lang w:val="be-BY"/>
        </w:rPr>
      </w:pPr>
    </w:p>
    <w:p w:rsidR="0041542E" w:rsidRDefault="0041542E" w:rsidP="00F57886">
      <w:pPr>
        <w:spacing w:after="0" w:line="360" w:lineRule="auto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</w:p>
    <w:p w:rsidR="00F57886" w:rsidRDefault="00F57886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</w:p>
    <w:p w:rsidR="00177573" w:rsidRPr="00C0048F" w:rsidRDefault="00177573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  <w:r w:rsidRPr="00C0048F"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  <w:lastRenderedPageBreak/>
        <w:t>Приложение 2</w:t>
      </w:r>
    </w:p>
    <w:p w:rsidR="00177573" w:rsidRPr="0041542E" w:rsidRDefault="008B1229" w:rsidP="0041542E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</w:pP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Применение приема 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”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Третий лишний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“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при изучении темы: 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”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Рельеф дна Мирового океана</w:t>
      </w:r>
      <w:r w:rsidR="0041542E"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“ в 6 классе.</w:t>
      </w:r>
    </w:p>
    <w:p w:rsidR="008B1229" w:rsidRDefault="008B1229" w:rsidP="00347D27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Выберите лишнее и объясните:</w:t>
      </w:r>
    </w:p>
    <w:p w:rsidR="008B1229" w:rsidRDefault="008B1229" w:rsidP="00347D27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А)желоб, срединно-океанический хребет, котловина;</w:t>
      </w:r>
    </w:p>
    <w:p w:rsidR="008B1229" w:rsidRDefault="008B1229" w:rsidP="00347D27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Б)Перуанская котловина, котловина Беллинсгаузена, Северо-Американская котловина;</w:t>
      </w:r>
    </w:p>
    <w:p w:rsidR="008B1229" w:rsidRDefault="00C0048F" w:rsidP="00347D27">
      <w:pPr>
        <w:shd w:val="clear" w:color="auto" w:fill="FFFFFF"/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В)Северо-Атлантический хребет</w:t>
      </w:r>
      <w:r w:rsidR="008B122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, Южно-Атлантический хребет, Восточно-Индийский хребет.</w:t>
      </w:r>
    </w:p>
    <w:p w:rsidR="00C0048F" w:rsidRDefault="00C0048F" w:rsidP="00347D27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ab/>
        <w:t>Учащиеся должны в</w:t>
      </w:r>
      <w:r w:rsidR="008B1229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ыбрать понятия, относящиеся </w:t>
      </w:r>
      <w:r w:rsidR="00347D27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к теме </w:t>
      </w:r>
      <w:r w:rsidR="00347D27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”</w:t>
      </w:r>
      <w:r w:rsidR="00347D27">
        <w:rPr>
          <w:rFonts w:ascii="Times New Roman" w:eastAsia="Calibri" w:hAnsi="Times New Roman" w:cs="Times New Roman"/>
          <w:color w:val="000000"/>
          <w:sz w:val="28"/>
          <w:szCs w:val="28"/>
        </w:rPr>
        <w:t>Рельеф дна Мирового океана</w:t>
      </w:r>
      <w:r w:rsidR="00347D27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“: </w:t>
      </w:r>
    </w:p>
    <w:p w:rsidR="00347D27" w:rsidRPr="008B1229" w:rsidRDefault="00347D27" w:rsidP="00347D27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материковый склон, горы, землетрясения, подошва, относительная высота, глубина, срединно-океанический хребет, Амундсен, Пири, Кусто, нивелир, эхолот.</w:t>
      </w:r>
    </w:p>
    <w:p w:rsid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7D27" w:rsidRDefault="00347D27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F5788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210F59" w:rsidRDefault="00177573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  <w:r w:rsidRPr="00210F59"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  <w:lastRenderedPageBreak/>
        <w:t>Приложение 3</w:t>
      </w:r>
    </w:p>
    <w:p w:rsidR="00177573" w:rsidRPr="0041542E" w:rsidRDefault="00210F59" w:rsidP="0041542E">
      <w:pPr>
        <w:autoSpaceDE w:val="0"/>
        <w:autoSpaceDN w:val="0"/>
        <w:adjustRightInd w:val="0"/>
        <w:spacing w:after="0" w:line="360" w:lineRule="auto"/>
        <w:ind w:left="-709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Применение приема 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”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Угадай-ка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“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при изучении темы: </w:t>
      </w:r>
      <w:r w:rsidR="0041542E"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”Атмосфера. Строение атмосферы“ в 6 классе.</w:t>
      </w:r>
    </w:p>
    <w:p w:rsidR="00347D27" w:rsidRPr="00347D27" w:rsidRDefault="00C0048F" w:rsidP="00210F59">
      <w:pPr>
        <w:spacing w:after="0" w:line="25" w:lineRule="atLeast"/>
        <w:ind w:left="-709" w:right="142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ab/>
      </w:r>
      <w:proofErr w:type="gramStart"/>
      <w:r w:rsidR="00347D27" w:rsidRPr="00347D2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Учащиеся должны вставить в предложения слова (воздуха, других оболочек, азот, газов, водяного пара, углекислый газ, кислород, примесей).</w:t>
      </w:r>
      <w:proofErr w:type="gramEnd"/>
    </w:p>
    <w:p w:rsidR="00347D27" w:rsidRPr="00347D27" w:rsidRDefault="00347D27" w:rsidP="00210F59">
      <w:pPr>
        <w:spacing w:line="25" w:lineRule="atLeast"/>
        <w:ind w:left="-709" w:righ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Атмосфера состоит </w:t>
      </w:r>
      <w:proofErr w:type="gramStart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</w:t>
      </w:r>
      <w:r w:rsidRPr="00347D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7D27" w:rsidRPr="00347D27" w:rsidRDefault="00347D27" w:rsidP="00210F59">
      <w:pPr>
        <w:spacing w:line="25" w:lineRule="atLeast"/>
        <w:ind w:left="-709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Воздух-это смесь _________________</w:t>
      </w:r>
    </w:p>
    <w:p w:rsidR="00347D27" w:rsidRPr="00347D27" w:rsidRDefault="00347D27" w:rsidP="00210F59">
      <w:pPr>
        <w:spacing w:line="25" w:lineRule="atLeast"/>
        <w:ind w:left="-709" w:righ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компоненты </w:t>
      </w:r>
      <w:proofErr w:type="spellStart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воздуха-______________________________________</w:t>
      </w:r>
      <w:proofErr w:type="spellEnd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7D27" w:rsidRPr="00347D27" w:rsidRDefault="00347D27" w:rsidP="00210F59">
      <w:pPr>
        <w:spacing w:line="25" w:lineRule="atLeast"/>
        <w:ind w:left="-709" w:right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Примеси в атмосферу попадают </w:t>
      </w:r>
      <w:proofErr w:type="gramStart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347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Pr="00347D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210F59" w:rsidRPr="00210F59" w:rsidRDefault="00C0048F" w:rsidP="00210F59">
      <w:pPr>
        <w:spacing w:after="0" w:line="25" w:lineRule="atLeast"/>
        <w:ind w:left="-709" w:right="142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ab/>
      </w:r>
      <w:r w:rsidR="00210F59" w:rsidRPr="00210F5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Прием ”Лови ошибку“.</w:t>
      </w:r>
    </w:p>
    <w:p w:rsidR="00210F59" w:rsidRPr="00210F59" w:rsidRDefault="00210F59" w:rsidP="00210F59">
      <w:pPr>
        <w:shd w:val="clear" w:color="auto" w:fill="FFFFFF"/>
        <w:spacing w:after="0" w:line="25" w:lineRule="atLeast"/>
        <w:ind w:left="-709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смеси газов, которую мы называем воздухом, жизнь на Земле была бы невозможна. Мы живём </w:t>
      </w:r>
      <w:r w:rsidRPr="00210F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</w:t>
      </w:r>
      <w:r w:rsidRPr="009405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воздушном океане</w:t>
      </w:r>
      <w:r w:rsidRPr="00210F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(на дне воздушного океана). </w:t>
      </w:r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Глубина этого </w:t>
      </w:r>
      <w:proofErr w:type="spellStart"/>
      <w:proofErr w:type="gramStart"/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океана-несколько</w:t>
      </w:r>
      <w:proofErr w:type="spellEnd"/>
      <w:proofErr w:type="gramEnd"/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 километров. Воздух прозрачен, и мы его не видим, не замечаем его. Но он постоянно напоминает о себе. Воздух окутывает нашу планету защитным слоем </w:t>
      </w:r>
      <w:r w:rsidRPr="00210F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биосферы (атмосферы).</w:t>
      </w:r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изменили состав атмосферы, загрязнив её, однако воздух продолжает снабжать земные организмы </w:t>
      </w:r>
      <w:r w:rsidRPr="00210F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углекислым газом (кислородом), </w:t>
      </w:r>
      <w:r w:rsidRPr="00210F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позволяет им получать энергию, необходимую для жизнедеятельности и роста. Воздух также не даёт нашей планете остыть, что привело бы к гибели всего живого.</w:t>
      </w: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210F59" w:rsidRDefault="00210F59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F57886" w:rsidRDefault="00F57886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</w:p>
    <w:p w:rsidR="00177573" w:rsidRPr="00C0048F" w:rsidRDefault="00177573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  <w:r w:rsidRPr="00C0048F"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  <w:lastRenderedPageBreak/>
        <w:t>Приложение 4</w:t>
      </w:r>
    </w:p>
    <w:p w:rsidR="00210F59" w:rsidRPr="0041542E" w:rsidRDefault="00210F59" w:rsidP="0041542E">
      <w:pPr>
        <w:spacing w:after="0"/>
        <w:ind w:left="-567" w:firstLine="283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41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Использование </w:t>
      </w:r>
      <w:proofErr w:type="spellStart"/>
      <w:r w:rsidRPr="0041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кроссенсов</w:t>
      </w:r>
      <w:proofErr w:type="spellEnd"/>
      <w:r w:rsidRPr="0041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на уроках географии при изучении темы  </w:t>
      </w:r>
      <w:r w:rsidR="00C0048F" w:rsidRPr="0041542E">
        <w:rPr>
          <w:rFonts w:ascii="Times New Roman" w:hAnsi="Times New Roman" w:cs="Times New Roman"/>
          <w:b/>
          <w:bCs/>
          <w:color w:val="7030A0"/>
          <w:sz w:val="28"/>
          <w:szCs w:val="28"/>
          <w:lang w:val="be-BY"/>
        </w:rPr>
        <w:t>”</w:t>
      </w:r>
      <w:r w:rsidR="00C0048F" w:rsidRPr="0041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Атмосфера</w:t>
      </w:r>
      <w:r w:rsidR="00C0048F" w:rsidRPr="0041542E">
        <w:rPr>
          <w:rFonts w:ascii="Times New Roman" w:hAnsi="Times New Roman" w:cs="Times New Roman"/>
          <w:b/>
          <w:bCs/>
          <w:color w:val="7030A0"/>
          <w:sz w:val="28"/>
          <w:szCs w:val="28"/>
          <w:lang w:val="be-BY"/>
        </w:rPr>
        <w:t xml:space="preserve">“ </w:t>
      </w:r>
      <w:r w:rsidR="00C0048F" w:rsidRPr="0041542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 6 классе.</w:t>
      </w:r>
    </w:p>
    <w:p w:rsidR="00210F59" w:rsidRPr="0094051C" w:rsidRDefault="00210F59" w:rsidP="0094051C">
      <w:pPr>
        <w:pStyle w:val="ac"/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51C">
        <w:rPr>
          <w:rFonts w:ascii="Times New Roman" w:hAnsi="Times New Roman" w:cs="Times New Roman"/>
          <w:bCs/>
          <w:sz w:val="28"/>
          <w:szCs w:val="28"/>
        </w:rPr>
        <w:t>Задание</w:t>
      </w:r>
      <w:proofErr w:type="gramStart"/>
      <w:r w:rsidRPr="0094051C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4051C">
        <w:rPr>
          <w:rFonts w:ascii="Times New Roman" w:hAnsi="Times New Roman" w:cs="Times New Roman"/>
          <w:bCs/>
          <w:sz w:val="28"/>
          <w:szCs w:val="28"/>
        </w:rPr>
        <w:t xml:space="preserve">1) определите тематику, общую идею, дайте  название </w:t>
      </w:r>
      <w:proofErr w:type="spellStart"/>
      <w:r w:rsidRPr="0094051C">
        <w:rPr>
          <w:rFonts w:ascii="Times New Roman" w:hAnsi="Times New Roman" w:cs="Times New Roman"/>
          <w:bCs/>
          <w:sz w:val="28"/>
          <w:szCs w:val="28"/>
        </w:rPr>
        <w:t>кроссенсу</w:t>
      </w:r>
      <w:proofErr w:type="spellEnd"/>
      <w:r w:rsidRPr="0094051C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210F59" w:rsidRPr="0094051C" w:rsidRDefault="00210F59" w:rsidP="0094051C">
      <w:pPr>
        <w:pStyle w:val="ac"/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051C">
        <w:rPr>
          <w:rFonts w:ascii="Times New Roman" w:hAnsi="Times New Roman" w:cs="Times New Roman"/>
          <w:bCs/>
          <w:sz w:val="28"/>
          <w:szCs w:val="28"/>
        </w:rPr>
        <w:t xml:space="preserve">                2) объясните  взаимосвязь между изображениями</w:t>
      </w:r>
    </w:p>
    <w:p w:rsidR="00210F59" w:rsidRDefault="00210F59" w:rsidP="00210F59">
      <w:pPr>
        <w:pStyle w:val="ac"/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210F59" w:rsidRDefault="00210F59" w:rsidP="00210F59">
      <w:pPr>
        <w:pStyle w:val="ac"/>
        <w:spacing w:after="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762625" cy="3876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59" w:rsidRDefault="00210F59" w:rsidP="00210F59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210F59" w:rsidRPr="0094051C" w:rsidRDefault="0094051C" w:rsidP="00210F59">
      <w:pPr>
        <w:spacing w:after="0"/>
        <w:rPr>
          <w:rFonts w:ascii="Times New Roman" w:hAnsi="Times New Roman" w:cs="Times New Roman"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Тема 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>Потепление климата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“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При работе автотранспорта сжигается топливо,    при этом происходит выброс газов в атмосферу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Выброс газов при работе заводов и фабрик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Загрязнение атмосферы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Увеличение в воздухе содержания углекислого воздуха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Увеличение углекисло</w:t>
      </w:r>
      <w:r w:rsidR="0094051C">
        <w:rPr>
          <w:rFonts w:ascii="Times New Roman" w:hAnsi="Times New Roman" w:cs="Times New Roman"/>
          <w:bCs/>
          <w:sz w:val="28"/>
          <w:szCs w:val="28"/>
        </w:rPr>
        <w:t xml:space="preserve">го газа в атмосфере приводит к </w:t>
      </w:r>
      <w:r w:rsidR="0094051C">
        <w:rPr>
          <w:rFonts w:ascii="Times New Roman" w:hAnsi="Times New Roman" w:cs="Times New Roman"/>
          <w:bCs/>
          <w:sz w:val="28"/>
          <w:szCs w:val="28"/>
          <w:lang w:val="be-BY"/>
        </w:rPr>
        <w:t>”</w:t>
      </w:r>
      <w:r w:rsidR="0094051C">
        <w:rPr>
          <w:rFonts w:ascii="Times New Roman" w:hAnsi="Times New Roman" w:cs="Times New Roman"/>
          <w:bCs/>
          <w:sz w:val="28"/>
          <w:szCs w:val="28"/>
        </w:rPr>
        <w:t>парниковому эффекту</w:t>
      </w:r>
      <w:r w:rsidR="0094051C">
        <w:rPr>
          <w:rFonts w:ascii="Times New Roman" w:hAnsi="Times New Roman" w:cs="Times New Roman"/>
          <w:bCs/>
          <w:sz w:val="28"/>
          <w:szCs w:val="28"/>
          <w:lang w:val="be-BY"/>
        </w:rPr>
        <w:t>“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Это приведет к таянию льдов в Антарктиде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При этом уровень воды Мирового океана начнет повышаться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Прибрежная часть материков может оказаться в зоне затопления</w:t>
      </w:r>
    </w:p>
    <w:p w:rsidR="00210F59" w:rsidRPr="00210F59" w:rsidRDefault="00210F59" w:rsidP="00210F59">
      <w:pPr>
        <w:pStyle w:val="ac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Потепление климата</w:t>
      </w:r>
    </w:p>
    <w:p w:rsidR="00210F59" w:rsidRPr="00210F59" w:rsidRDefault="00210F59" w:rsidP="00210F59">
      <w:pPr>
        <w:pStyle w:val="ac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10F59" w:rsidRPr="00210F59" w:rsidRDefault="00210F59" w:rsidP="00210F59">
      <w:pPr>
        <w:pStyle w:val="ac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7850" cy="3847897"/>
            <wp:effectExtent l="76200" t="76200" r="133350" b="133985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4" cstate="print"/>
                    <a:srcRect r="3750"/>
                    <a:stretch/>
                  </pic:blipFill>
                  <pic:spPr bwMode="auto">
                    <a:xfrm>
                      <a:off x="0" y="0"/>
                      <a:ext cx="5340597" cy="363213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F59" w:rsidRPr="00210F59" w:rsidRDefault="00210F59" w:rsidP="0094051C">
      <w:pPr>
        <w:pStyle w:val="ac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Тема: Образование облаков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Солнечные лучи попадают на поверхность Земли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Происходит испарение с поверхности океана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На высоте водяной пар переходит в жидкое состояние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10F59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Pr="00210F59">
        <w:rPr>
          <w:rFonts w:ascii="Times New Roman" w:hAnsi="Times New Roman" w:cs="Times New Roman"/>
          <w:bCs/>
          <w:sz w:val="28"/>
          <w:szCs w:val="28"/>
        </w:rPr>
        <w:t xml:space="preserve"> слияние капелек воды  образуются облака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Существует три вида облаков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Кучевые облака  похожи на куски ваты, такой вид облаков сопровождаются ливнями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>Перистые облака, похожи на перья, сопровождаются продолжительными дождями</w:t>
      </w:r>
    </w:p>
    <w:p w:rsidR="00210F59" w:rsidRPr="00210F59" w:rsidRDefault="00210F59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F59">
        <w:rPr>
          <w:rFonts w:ascii="Times New Roman" w:hAnsi="Times New Roman" w:cs="Times New Roman"/>
          <w:bCs/>
          <w:sz w:val="28"/>
          <w:szCs w:val="28"/>
        </w:rPr>
        <w:t xml:space="preserve">Третий вид </w:t>
      </w:r>
      <w:proofErr w:type="gramStart"/>
      <w:r w:rsidRPr="00210F59">
        <w:rPr>
          <w:rFonts w:ascii="Times New Roman" w:hAnsi="Times New Roman" w:cs="Times New Roman"/>
          <w:bCs/>
          <w:sz w:val="28"/>
          <w:szCs w:val="28"/>
        </w:rPr>
        <w:t>–с</w:t>
      </w:r>
      <w:proofErr w:type="gramEnd"/>
      <w:r w:rsidRPr="00210F59">
        <w:rPr>
          <w:rFonts w:ascii="Times New Roman" w:hAnsi="Times New Roman" w:cs="Times New Roman"/>
          <w:bCs/>
          <w:sz w:val="28"/>
          <w:szCs w:val="28"/>
        </w:rPr>
        <w:t>лоистые облака, состоят из кристаллов льда, осадков не несут</w:t>
      </w:r>
    </w:p>
    <w:p w:rsidR="00210F59" w:rsidRPr="00210F59" w:rsidRDefault="0094051C" w:rsidP="0094051C">
      <w:pPr>
        <w:pStyle w:val="ac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Мульфильм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”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Трям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Здравствуйте!!!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“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котором звучит песня 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>Облака белогривые лошадки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“.</w:t>
      </w:r>
    </w:p>
    <w:p w:rsidR="00210F59" w:rsidRPr="00210F59" w:rsidRDefault="00210F59" w:rsidP="00210F5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10F59" w:rsidRDefault="00210F59" w:rsidP="00210F5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6900" cy="3676292"/>
            <wp:effectExtent l="76200" t="76200" r="133350" b="133985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15" cstate="print"/>
                    <a:srcRect r="14166"/>
                    <a:stretch/>
                  </pic:blipFill>
                  <pic:spPr bwMode="auto">
                    <a:xfrm>
                      <a:off x="0" y="0"/>
                      <a:ext cx="5369771" cy="3477399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F59" w:rsidRPr="0094051C" w:rsidRDefault="00210F59" w:rsidP="0094051C">
      <w:p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Тема: Атмосферное давление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На земную поверхность оказывает влияние вес воздуха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 xml:space="preserve">Итальянский ученый </w:t>
      </w:r>
      <w:proofErr w:type="spellStart"/>
      <w:r w:rsidRPr="0094051C">
        <w:rPr>
          <w:rFonts w:ascii="Times New Roman" w:hAnsi="Times New Roman" w:cs="Times New Roman"/>
          <w:sz w:val="28"/>
          <w:szCs w:val="28"/>
        </w:rPr>
        <w:t>Ториччели</w:t>
      </w:r>
      <w:proofErr w:type="spellEnd"/>
      <w:r w:rsidRPr="0094051C">
        <w:rPr>
          <w:rFonts w:ascii="Times New Roman" w:hAnsi="Times New Roman" w:cs="Times New Roman"/>
          <w:sz w:val="28"/>
          <w:szCs w:val="28"/>
        </w:rPr>
        <w:t>, которые впервые провел опыты  по измерению атмосферного давления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При изучении атмосферного давления использовалась ртуть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Прибор для измерения атмосферного давлени</w:t>
      </w:r>
      <w:proofErr w:type="gramStart"/>
      <w:r w:rsidRPr="0094051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94051C">
        <w:rPr>
          <w:rFonts w:ascii="Times New Roman" w:hAnsi="Times New Roman" w:cs="Times New Roman"/>
          <w:sz w:val="28"/>
          <w:szCs w:val="28"/>
        </w:rPr>
        <w:t xml:space="preserve"> барометр- анероид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Существует три вида атмосферного давления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Давление равное 760мм.рт.сб. считается нормальным атмосферным давлением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Давление изменяется с высотой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>На земле существует три пояса с низким  и два пояса с высоким атмосферным давлением</w:t>
      </w:r>
    </w:p>
    <w:p w:rsidR="00210F59" w:rsidRPr="0094051C" w:rsidRDefault="00210F59" w:rsidP="0094051C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51C">
        <w:rPr>
          <w:rFonts w:ascii="Times New Roman" w:hAnsi="Times New Roman" w:cs="Times New Roman"/>
          <w:sz w:val="28"/>
          <w:szCs w:val="28"/>
        </w:rPr>
        <w:t xml:space="preserve">Распределение осадков зависит от атмосферного давления </w:t>
      </w:r>
    </w:p>
    <w:p w:rsidR="00210F59" w:rsidRDefault="00210F59" w:rsidP="00210F59">
      <w:pPr>
        <w:rPr>
          <w:rFonts w:ascii="Times New Roman" w:hAnsi="Times New Roman" w:cs="Times New Roman"/>
          <w:sz w:val="24"/>
          <w:szCs w:val="24"/>
        </w:rPr>
      </w:pPr>
    </w:p>
    <w:p w:rsidR="00210F59" w:rsidRDefault="00210F59" w:rsidP="00210F59">
      <w:pPr>
        <w:rPr>
          <w:rFonts w:ascii="Times New Roman" w:hAnsi="Times New Roman" w:cs="Times New Roman"/>
          <w:sz w:val="24"/>
          <w:szCs w:val="24"/>
        </w:rPr>
      </w:pPr>
    </w:p>
    <w:p w:rsidR="00210F59" w:rsidRDefault="00210F59" w:rsidP="00210F59">
      <w:pPr>
        <w:rPr>
          <w:rFonts w:ascii="Times New Roman" w:hAnsi="Times New Roman" w:cs="Times New Roman"/>
          <w:sz w:val="24"/>
          <w:szCs w:val="24"/>
        </w:rPr>
      </w:pPr>
    </w:p>
    <w:p w:rsidR="0094051C" w:rsidRDefault="0094051C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94051C" w:rsidRDefault="0094051C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94051C" w:rsidRDefault="0094051C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94051C" w:rsidRDefault="0094051C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77573" w:rsidRPr="0094051C" w:rsidRDefault="00177573" w:rsidP="00177573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</w:pPr>
      <w:r w:rsidRPr="0094051C">
        <w:rPr>
          <w:rFonts w:ascii="Times New Roman" w:eastAsia="Calibri" w:hAnsi="Times New Roman" w:cs="Times New Roman"/>
          <w:b/>
          <w:caps/>
          <w:color w:val="0070C0"/>
          <w:sz w:val="28"/>
          <w:szCs w:val="28"/>
        </w:rPr>
        <w:lastRenderedPageBreak/>
        <w:t>Приложение 5</w:t>
      </w:r>
    </w:p>
    <w:p w:rsidR="00177573" w:rsidRPr="0041542E" w:rsidRDefault="00177573" w:rsidP="009405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Применение </w:t>
      </w:r>
      <w:r w:rsidRPr="0041542E">
        <w:rPr>
          <w:rFonts w:ascii="Times New Roman" w:eastAsia="Calibri" w:hAnsi="Times New Roman" w:cs="Times New Roman"/>
          <w:b/>
          <w:bCs/>
          <w:color w:val="7030A0"/>
          <w:sz w:val="28"/>
          <w:szCs w:val="28"/>
        </w:rPr>
        <w:t>QR-кодов</w:t>
      </w:r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при изучении темы</w:t>
      </w:r>
      <w:proofErr w:type="gramStart"/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:</w:t>
      </w:r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”</w:t>
      </w:r>
      <w:proofErr w:type="gramEnd"/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  <w:lang w:val="be-BY"/>
        </w:rPr>
        <w:t>Атмосфера. Строение атмосферы“, ”Вулканы. Строение вулкана“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в </w:t>
      </w:r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6</w:t>
      </w:r>
      <w:r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 классе</w:t>
      </w:r>
      <w:r w:rsidR="0094051C" w:rsidRPr="0041542E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.</w:t>
      </w:r>
    </w:p>
    <w:p w:rsidR="0094051C" w:rsidRDefault="0094051C" w:rsidP="0094051C">
      <w:pPr>
        <w:shd w:val="clear" w:color="auto" w:fill="FFFFFF"/>
        <w:spacing w:after="0" w:line="360" w:lineRule="auto"/>
        <w:ind w:right="-284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ab/>
        <w:t>Ребята, скажите пожалуйста,  что такое климат, погода?</w:t>
      </w:r>
    </w:p>
    <w:p w:rsidR="0094051C" w:rsidRPr="000F6AE8" w:rsidRDefault="0094051C" w:rsidP="00404B08">
      <w:pPr>
        <w:shd w:val="clear" w:color="auto" w:fill="FFFFFF"/>
        <w:spacing w:after="0" w:line="360" w:lineRule="auto"/>
        <w:ind w:right="-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ab/>
      </w:r>
      <w:r w:rsidRPr="000F6AE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Погода отличается изменчивостью, многообразием и повторяемостью. Она характеризуется метеорологическими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F6AE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элементами и явлениями. К основным метеорологическим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F6AE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элементам относят: температуру, влажность, атмосферное давление, ветер, облачность и осадки. Они взаимосвязаны друг с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F6AE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другом, изменение любого из них влечет за собой изменение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F6AE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состояния погоды в целом. Первым признаком надвигающейся смены погоды является изменение атмосферного давления.</w:t>
      </w:r>
    </w:p>
    <w:p w:rsidR="00177573" w:rsidRPr="00177573" w:rsidRDefault="00177573" w:rsidP="001775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какие природные явления вы знаете? 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у вас на столе лежат </w:t>
      </w:r>
      <w:r w:rsidRPr="001775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–коды, вам необходимо определить как</w:t>
      </w:r>
      <w:r w:rsidR="00404B08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опасные природные явления существуют в природе?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</w:t>
      </w:r>
      <w:r w:rsidRPr="001775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Pr="0017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–кодами по определению </w:t>
      </w:r>
      <w:r w:rsidR="00404B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явлений).</w:t>
      </w:r>
    </w:p>
    <w:p w:rsidR="00177573" w:rsidRDefault="00404B08" w:rsidP="001775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0017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й qr-код 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148" cy="140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72"/>
        <w:gridCol w:w="2552"/>
        <w:gridCol w:w="2237"/>
        <w:gridCol w:w="2911"/>
      </w:tblGrid>
      <w:tr w:rsidR="00177573" w:rsidRPr="00177573" w:rsidTr="00404B08">
        <w:tc>
          <w:tcPr>
            <w:tcW w:w="1872" w:type="dxa"/>
          </w:tcPr>
          <w:p w:rsidR="00177573" w:rsidRPr="00177573" w:rsidRDefault="00177573" w:rsidP="00177573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552" w:type="dxa"/>
          </w:tcPr>
          <w:p w:rsidR="00177573" w:rsidRPr="00177573" w:rsidRDefault="00177573" w:rsidP="001775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</w:tcPr>
          <w:p w:rsidR="00177573" w:rsidRPr="00177573" w:rsidRDefault="00177573" w:rsidP="00177573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911" w:type="dxa"/>
          </w:tcPr>
          <w:p w:rsidR="00177573" w:rsidRPr="00177573" w:rsidRDefault="00177573" w:rsidP="001775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7573" w:rsidRPr="00177573" w:rsidRDefault="00177573" w:rsidP="0017757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Применение </w:t>
      </w:r>
      <w:r w:rsidRPr="001775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QR-кодов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изучении темы</w:t>
      </w:r>
      <w:proofErr w:type="gramStart"/>
      <w:r w:rsidR="00404B08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”</w:t>
      </w:r>
      <w:proofErr w:type="gramEnd"/>
      <w:r w:rsidR="00404B08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Вулканы. Строение вулкана“</w:t>
      </w:r>
      <w:r w:rsidR="00404B08" w:rsidRPr="001775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="00404B08">
        <w:rPr>
          <w:rFonts w:ascii="Times New Roman" w:eastAsia="Calibri" w:hAnsi="Times New Roman" w:cs="Times New Roman"/>
          <w:color w:val="000000"/>
          <w:sz w:val="28"/>
          <w:szCs w:val="28"/>
        </w:rPr>
        <w:t>6 классе.</w:t>
      </w:r>
    </w:p>
    <w:p w:rsidR="00404B08" w:rsidRDefault="00404B08" w:rsidP="00404B0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177573" w:rsidRPr="00177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Учащимся предлагается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посмотреть видео и назвать 10 самых опасных </w:t>
      </w:r>
    </w:p>
    <w:p w:rsidR="00404B08" w:rsidRDefault="0041542E" w:rsidP="00404B0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="00404B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улканов на Земле. </w:t>
      </w:r>
    </w:p>
    <w:p w:rsidR="00404B08" w:rsidRDefault="00404B08" w:rsidP="00404B0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09700" cy="133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й_QR-код_2-1024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681" cy="13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08" w:rsidRDefault="00404B08" w:rsidP="00404B0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4B08" w:rsidRDefault="00404B08" w:rsidP="00404B0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404B08" w:rsidSect="0094051C">
      <w:footerReference w:type="default" r:id="rId18"/>
      <w:headerReference w:type="first" r:id="rId19"/>
      <w:pgSz w:w="11906" w:h="16838"/>
      <w:pgMar w:top="426" w:right="849" w:bottom="993" w:left="1701" w:header="709" w:footer="709" w:gutter="0"/>
      <w:pgBorders w:display="firstPage"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F4" w:rsidRDefault="003C34F4" w:rsidP="00177573">
      <w:pPr>
        <w:spacing w:after="0" w:line="240" w:lineRule="auto"/>
      </w:pPr>
      <w:r>
        <w:separator/>
      </w:r>
    </w:p>
  </w:endnote>
  <w:endnote w:type="continuationSeparator" w:id="0">
    <w:p w:rsidR="003C34F4" w:rsidRDefault="003C34F4" w:rsidP="0017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3075468"/>
      <w:docPartObj>
        <w:docPartGallery w:val="Page Numbers (Bottom of Page)"/>
        <w:docPartUnique/>
      </w:docPartObj>
    </w:sdtPr>
    <w:sdtContent>
      <w:p w:rsidR="00177573" w:rsidRDefault="005F6616">
        <w:pPr>
          <w:pStyle w:val="10"/>
          <w:jc w:val="right"/>
        </w:pPr>
        <w:r>
          <w:fldChar w:fldCharType="begin"/>
        </w:r>
        <w:r w:rsidR="00177573">
          <w:instrText>PAGE   \* MERGEFORMAT</w:instrText>
        </w:r>
        <w:r>
          <w:fldChar w:fldCharType="separate"/>
        </w:r>
        <w:r w:rsidR="00F57886">
          <w:rPr>
            <w:noProof/>
          </w:rPr>
          <w:t>20</w:t>
        </w:r>
        <w:r>
          <w:fldChar w:fldCharType="end"/>
        </w:r>
      </w:p>
    </w:sdtContent>
  </w:sdt>
  <w:p w:rsidR="00177573" w:rsidRDefault="00177573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F4" w:rsidRDefault="003C34F4" w:rsidP="00177573">
      <w:pPr>
        <w:spacing w:after="0" w:line="240" w:lineRule="auto"/>
      </w:pPr>
      <w:r>
        <w:separator/>
      </w:r>
    </w:p>
  </w:footnote>
  <w:footnote w:type="continuationSeparator" w:id="0">
    <w:p w:rsidR="003C34F4" w:rsidRDefault="003C34F4" w:rsidP="00177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9192931"/>
      <w:docPartObj>
        <w:docPartGallery w:val="Page Numbers (Top of Page)"/>
        <w:docPartUnique/>
      </w:docPartObj>
    </w:sdtPr>
    <w:sdtContent>
      <w:p w:rsidR="00177573" w:rsidRDefault="005F6616">
        <w:pPr>
          <w:pStyle w:val="aa"/>
        </w:pPr>
        <w:r>
          <w:fldChar w:fldCharType="begin"/>
        </w:r>
        <w:r w:rsidR="00177573">
          <w:instrText>PAGE   \* MERGEFORMAT</w:instrText>
        </w:r>
        <w:r>
          <w:fldChar w:fldCharType="separate"/>
        </w:r>
        <w:r w:rsidR="00F57886">
          <w:rPr>
            <w:noProof/>
          </w:rPr>
          <w:t>1</w:t>
        </w:r>
        <w:r>
          <w:fldChar w:fldCharType="end"/>
        </w:r>
      </w:p>
    </w:sdtContent>
  </w:sdt>
  <w:p w:rsidR="00177573" w:rsidRDefault="0017757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421B"/>
    <w:multiLevelType w:val="hybridMultilevel"/>
    <w:tmpl w:val="B8A2C506"/>
    <w:lvl w:ilvl="0" w:tplc="49886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C7CBD"/>
    <w:multiLevelType w:val="hybridMultilevel"/>
    <w:tmpl w:val="B3D2232A"/>
    <w:lvl w:ilvl="0" w:tplc="7F86AB4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24880"/>
    <w:multiLevelType w:val="hybridMultilevel"/>
    <w:tmpl w:val="5A2479C8"/>
    <w:lvl w:ilvl="0" w:tplc="ED8E216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B02D9E"/>
    <w:multiLevelType w:val="hybridMultilevel"/>
    <w:tmpl w:val="5F8CDEEC"/>
    <w:lvl w:ilvl="0" w:tplc="417A41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B236AD"/>
    <w:multiLevelType w:val="hybridMultilevel"/>
    <w:tmpl w:val="E948103C"/>
    <w:lvl w:ilvl="0" w:tplc="49886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94C43"/>
    <w:multiLevelType w:val="multilevel"/>
    <w:tmpl w:val="B58AE91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b/>
      </w:rPr>
    </w:lvl>
  </w:abstractNum>
  <w:abstractNum w:abstractNumId="6">
    <w:nsid w:val="26442A4C"/>
    <w:multiLevelType w:val="hybridMultilevel"/>
    <w:tmpl w:val="F342C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E20EF"/>
    <w:multiLevelType w:val="multilevel"/>
    <w:tmpl w:val="7114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75804"/>
    <w:multiLevelType w:val="hybridMultilevel"/>
    <w:tmpl w:val="71C64450"/>
    <w:lvl w:ilvl="0" w:tplc="498861AA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7254D"/>
    <w:multiLevelType w:val="hybridMultilevel"/>
    <w:tmpl w:val="80BE5782"/>
    <w:lvl w:ilvl="0" w:tplc="49886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433AAB"/>
    <w:multiLevelType w:val="hybridMultilevel"/>
    <w:tmpl w:val="9B9C2B0E"/>
    <w:lvl w:ilvl="0" w:tplc="4D8C57E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21885"/>
    <w:multiLevelType w:val="hybridMultilevel"/>
    <w:tmpl w:val="0D06DFAE"/>
    <w:lvl w:ilvl="0" w:tplc="49886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37095"/>
    <w:multiLevelType w:val="multilevel"/>
    <w:tmpl w:val="9E98A4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2491860"/>
    <w:multiLevelType w:val="hybridMultilevel"/>
    <w:tmpl w:val="CCDC97A4"/>
    <w:lvl w:ilvl="0" w:tplc="49886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11"/>
  </w:num>
  <w:num w:numId="7">
    <w:abstractNumId w:val="7"/>
  </w:num>
  <w:num w:numId="8">
    <w:abstractNumId w:val="12"/>
  </w:num>
  <w:num w:numId="9">
    <w:abstractNumId w:val="8"/>
  </w:num>
  <w:num w:numId="10">
    <w:abstractNumId w:val="4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9E7"/>
    <w:rsid w:val="00002876"/>
    <w:rsid w:val="00010079"/>
    <w:rsid w:val="000977A7"/>
    <w:rsid w:val="000F6AE8"/>
    <w:rsid w:val="00113E92"/>
    <w:rsid w:val="001329E7"/>
    <w:rsid w:val="00142C04"/>
    <w:rsid w:val="00162F8F"/>
    <w:rsid w:val="00177573"/>
    <w:rsid w:val="00210F59"/>
    <w:rsid w:val="002B0015"/>
    <w:rsid w:val="00347D27"/>
    <w:rsid w:val="003C34F4"/>
    <w:rsid w:val="003F47AD"/>
    <w:rsid w:val="00404B08"/>
    <w:rsid w:val="0041542E"/>
    <w:rsid w:val="00460F80"/>
    <w:rsid w:val="004F1E23"/>
    <w:rsid w:val="004F4A40"/>
    <w:rsid w:val="00505941"/>
    <w:rsid w:val="0054310A"/>
    <w:rsid w:val="005B0972"/>
    <w:rsid w:val="005E0090"/>
    <w:rsid w:val="005F6616"/>
    <w:rsid w:val="00654A4E"/>
    <w:rsid w:val="007237C8"/>
    <w:rsid w:val="0073669A"/>
    <w:rsid w:val="00737CFB"/>
    <w:rsid w:val="007C797F"/>
    <w:rsid w:val="00875774"/>
    <w:rsid w:val="008B1229"/>
    <w:rsid w:val="0090411E"/>
    <w:rsid w:val="0094051C"/>
    <w:rsid w:val="00AD794B"/>
    <w:rsid w:val="00B2339E"/>
    <w:rsid w:val="00B52141"/>
    <w:rsid w:val="00BB7B2E"/>
    <w:rsid w:val="00C0048F"/>
    <w:rsid w:val="00CE187D"/>
    <w:rsid w:val="00D237FD"/>
    <w:rsid w:val="00D57E93"/>
    <w:rsid w:val="00DC1DC1"/>
    <w:rsid w:val="00E366AF"/>
    <w:rsid w:val="00E475EC"/>
    <w:rsid w:val="00E93EE3"/>
    <w:rsid w:val="00EE08EB"/>
    <w:rsid w:val="00F57886"/>
    <w:rsid w:val="00FD725C"/>
    <w:rsid w:val="00FF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775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77573"/>
  </w:style>
  <w:style w:type="table" w:customStyle="1" w:styleId="1">
    <w:name w:val="Сетка таблицы1"/>
    <w:basedOn w:val="a1"/>
    <w:next w:val="a5"/>
    <w:uiPriority w:val="59"/>
    <w:rsid w:val="0017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17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177573"/>
  </w:style>
  <w:style w:type="table" w:styleId="a5">
    <w:name w:val="Table Grid"/>
    <w:basedOn w:val="a1"/>
    <w:uiPriority w:val="59"/>
    <w:rsid w:val="00177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11"/>
    <w:uiPriority w:val="99"/>
    <w:unhideWhenUsed/>
    <w:rsid w:val="0017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6"/>
    <w:uiPriority w:val="99"/>
    <w:rsid w:val="00177573"/>
  </w:style>
  <w:style w:type="paragraph" w:styleId="a8">
    <w:name w:val="Balloon Text"/>
    <w:basedOn w:val="a"/>
    <w:link w:val="a9"/>
    <w:uiPriority w:val="99"/>
    <w:semiHidden/>
    <w:unhideWhenUsed/>
    <w:rsid w:val="00177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5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7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7573"/>
  </w:style>
  <w:style w:type="paragraph" w:styleId="ac">
    <w:name w:val="List Paragraph"/>
    <w:basedOn w:val="a"/>
    <w:uiPriority w:val="34"/>
    <w:qFormat/>
    <w:rsid w:val="00AD794B"/>
    <w:pPr>
      <w:ind w:left="720"/>
      <w:contextualSpacing/>
    </w:pPr>
  </w:style>
  <w:style w:type="paragraph" w:customStyle="1" w:styleId="Default">
    <w:name w:val="Default"/>
    <w:rsid w:val="007C79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5431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gov.by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b.ru/opinion/uchit-pokolenie-z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0F97E-65B0-48A1-8787-32AB4C50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20</Pages>
  <Words>3861</Words>
  <Characters>22008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</cp:lastModifiedBy>
  <cp:revision>9</cp:revision>
  <cp:lastPrinted>2026-01-19T12:32:00Z</cp:lastPrinted>
  <dcterms:created xsi:type="dcterms:W3CDTF">2026-01-06T20:40:00Z</dcterms:created>
  <dcterms:modified xsi:type="dcterms:W3CDTF">2026-01-19T12:33:00Z</dcterms:modified>
</cp:coreProperties>
</file>